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05" w:rsidRPr="00593439" w:rsidRDefault="00CD2C2A">
      <w:pPr>
        <w:pStyle w:val="Heading1"/>
        <w:rPr>
          <w:rFonts w:cs="Arial"/>
          <w:szCs w:val="24"/>
        </w:rPr>
      </w:pPr>
      <w:r w:rsidRPr="00593439">
        <w:rPr>
          <w:rFonts w:cs="Arial"/>
          <w:szCs w:val="24"/>
        </w:rPr>
        <w:t>Declaration by Charity Trustees</w:t>
      </w:r>
      <w:r w:rsidR="006F2507" w:rsidRPr="00593439">
        <w:rPr>
          <w:rFonts w:cs="Arial"/>
          <w:szCs w:val="24"/>
        </w:rPr>
        <w:t xml:space="preserve"> and Senio</w:t>
      </w:r>
      <w:bookmarkStart w:id="0" w:name="_GoBack"/>
      <w:bookmarkEnd w:id="0"/>
      <w:r w:rsidR="006F2507" w:rsidRPr="00593439">
        <w:rPr>
          <w:rFonts w:cs="Arial"/>
          <w:szCs w:val="24"/>
        </w:rPr>
        <w:t>r Managers</w:t>
      </w:r>
    </w:p>
    <w:p w:rsidR="00CD2C2A" w:rsidRPr="00593439" w:rsidRDefault="00CD2C2A" w:rsidP="007428E1">
      <w:pPr>
        <w:rPr>
          <w:rFonts w:cs="Arial"/>
        </w:rPr>
      </w:pPr>
    </w:p>
    <w:p w:rsidR="00CD2C2A" w:rsidRPr="00593439" w:rsidRDefault="00CD2C2A" w:rsidP="007428E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3"/>
        <w:gridCol w:w="6147"/>
      </w:tblGrid>
      <w:tr w:rsidR="007428E1" w:rsidRPr="00593439" w:rsidTr="003A5367">
        <w:tc>
          <w:tcPr>
            <w:tcW w:w="8856" w:type="dxa"/>
            <w:gridSpan w:val="2"/>
          </w:tcPr>
          <w:p w:rsidR="007428E1" w:rsidRPr="00593439" w:rsidRDefault="00CD2C2A" w:rsidP="00CD2C2A">
            <w:pPr>
              <w:rPr>
                <w:rFonts w:cs="Arial"/>
                <w:b/>
                <w:sz w:val="22"/>
                <w:szCs w:val="22"/>
              </w:rPr>
            </w:pPr>
            <w:r w:rsidRPr="00593439">
              <w:rPr>
                <w:rFonts w:cs="Arial"/>
                <w:b/>
                <w:sz w:val="22"/>
                <w:szCs w:val="22"/>
              </w:rPr>
              <w:t xml:space="preserve">Personal </w:t>
            </w:r>
            <w:r w:rsidR="007428E1" w:rsidRPr="00593439">
              <w:rPr>
                <w:rFonts w:cs="Arial"/>
                <w:b/>
                <w:sz w:val="22"/>
                <w:szCs w:val="22"/>
              </w:rPr>
              <w:t>Details</w:t>
            </w:r>
            <w:r w:rsidRPr="00593439">
              <w:rPr>
                <w:rFonts w:cs="Arial"/>
                <w:b/>
                <w:sz w:val="22"/>
                <w:szCs w:val="22"/>
              </w:rPr>
              <w:t xml:space="preserve"> </w:t>
            </w:r>
          </w:p>
        </w:tc>
      </w:tr>
      <w:tr w:rsidR="00CD2C2A" w:rsidRPr="00593439" w:rsidTr="00CD2C2A">
        <w:tc>
          <w:tcPr>
            <w:tcW w:w="8856" w:type="dxa"/>
            <w:gridSpan w:val="2"/>
          </w:tcPr>
          <w:p w:rsidR="00CD2C2A" w:rsidRPr="00593439" w:rsidRDefault="00CD2C2A" w:rsidP="007428E1">
            <w:pPr>
              <w:rPr>
                <w:rFonts w:cs="Arial"/>
                <w:sz w:val="22"/>
                <w:szCs w:val="22"/>
              </w:rPr>
            </w:pPr>
            <w:r w:rsidRPr="00593439">
              <w:rPr>
                <w:rFonts w:cs="Arial"/>
                <w:sz w:val="22"/>
                <w:szCs w:val="22"/>
              </w:rPr>
              <w:t>Title:</w:t>
            </w:r>
          </w:p>
          <w:p w:rsidR="00603D1C" w:rsidRPr="00593439" w:rsidRDefault="00603D1C" w:rsidP="007428E1">
            <w:pPr>
              <w:rPr>
                <w:rFonts w:cs="Arial"/>
                <w:sz w:val="22"/>
                <w:szCs w:val="22"/>
              </w:rPr>
            </w:pPr>
          </w:p>
          <w:p w:rsidR="00CD2C2A" w:rsidRPr="00593439" w:rsidRDefault="00CD2C2A" w:rsidP="007428E1">
            <w:pPr>
              <w:rPr>
                <w:rFonts w:cs="Arial"/>
                <w:sz w:val="22"/>
                <w:szCs w:val="22"/>
              </w:rPr>
            </w:pPr>
            <w:r w:rsidRPr="00593439">
              <w:rPr>
                <w:rFonts w:cs="Arial"/>
                <w:sz w:val="22"/>
                <w:szCs w:val="22"/>
              </w:rPr>
              <w:t>Suffix (</w:t>
            </w:r>
            <w:proofErr w:type="spellStart"/>
            <w:r w:rsidRPr="00593439">
              <w:rPr>
                <w:rFonts w:cs="Arial"/>
                <w:sz w:val="22"/>
                <w:szCs w:val="22"/>
              </w:rPr>
              <w:t>eg</w:t>
            </w:r>
            <w:proofErr w:type="spellEnd"/>
            <w:r w:rsidRPr="00593439">
              <w:rPr>
                <w:rFonts w:cs="Arial"/>
                <w:sz w:val="22"/>
                <w:szCs w:val="22"/>
              </w:rPr>
              <w:t xml:space="preserve"> OBE):</w:t>
            </w:r>
          </w:p>
        </w:tc>
      </w:tr>
      <w:tr w:rsidR="007428E1" w:rsidRPr="00593439" w:rsidTr="00E6439D">
        <w:tc>
          <w:tcPr>
            <w:tcW w:w="2518" w:type="dxa"/>
          </w:tcPr>
          <w:p w:rsidR="007428E1" w:rsidRPr="00593439" w:rsidRDefault="007428E1" w:rsidP="007428E1">
            <w:pPr>
              <w:rPr>
                <w:rFonts w:cs="Arial"/>
                <w:sz w:val="22"/>
                <w:szCs w:val="22"/>
              </w:rPr>
            </w:pPr>
            <w:r w:rsidRPr="00593439">
              <w:rPr>
                <w:rFonts w:cs="Arial"/>
                <w:sz w:val="22"/>
                <w:szCs w:val="22"/>
              </w:rPr>
              <w:t>Name:</w:t>
            </w:r>
          </w:p>
        </w:tc>
        <w:tc>
          <w:tcPr>
            <w:tcW w:w="6338" w:type="dxa"/>
          </w:tcPr>
          <w:p w:rsidR="007428E1" w:rsidRPr="00593439" w:rsidRDefault="007428E1" w:rsidP="007428E1">
            <w:pPr>
              <w:rPr>
                <w:rFonts w:cs="Arial"/>
                <w:sz w:val="22"/>
                <w:szCs w:val="22"/>
              </w:rPr>
            </w:pPr>
          </w:p>
          <w:p w:rsidR="0004364F" w:rsidRPr="00593439" w:rsidRDefault="0004364F" w:rsidP="007428E1">
            <w:pPr>
              <w:rPr>
                <w:rFonts w:cs="Arial"/>
                <w:sz w:val="22"/>
                <w:szCs w:val="22"/>
              </w:rPr>
            </w:pPr>
          </w:p>
        </w:tc>
      </w:tr>
      <w:tr w:rsidR="006F2507" w:rsidRPr="00593439" w:rsidTr="00E6439D">
        <w:tc>
          <w:tcPr>
            <w:tcW w:w="2518" w:type="dxa"/>
          </w:tcPr>
          <w:p w:rsidR="006F2507" w:rsidRPr="00593439" w:rsidRDefault="006F2507" w:rsidP="007428E1">
            <w:pPr>
              <w:rPr>
                <w:rFonts w:cs="Arial"/>
                <w:sz w:val="22"/>
                <w:szCs w:val="22"/>
              </w:rPr>
            </w:pPr>
            <w:r w:rsidRPr="00593439">
              <w:rPr>
                <w:rFonts w:cs="Arial"/>
                <w:sz w:val="22"/>
                <w:szCs w:val="22"/>
              </w:rPr>
              <w:t>Role in organisation</w:t>
            </w:r>
          </w:p>
        </w:tc>
        <w:tc>
          <w:tcPr>
            <w:tcW w:w="6338" w:type="dxa"/>
          </w:tcPr>
          <w:p w:rsidR="006F2507" w:rsidRPr="00593439" w:rsidRDefault="006F2507" w:rsidP="007428E1">
            <w:pPr>
              <w:rPr>
                <w:rFonts w:cs="Arial"/>
                <w:sz w:val="22"/>
                <w:szCs w:val="22"/>
              </w:rPr>
            </w:pPr>
          </w:p>
        </w:tc>
      </w:tr>
      <w:tr w:rsidR="007428E1" w:rsidRPr="00593439" w:rsidTr="00E6439D">
        <w:trPr>
          <w:trHeight w:val="1020"/>
        </w:trPr>
        <w:tc>
          <w:tcPr>
            <w:tcW w:w="2518" w:type="dxa"/>
          </w:tcPr>
          <w:p w:rsidR="007428E1" w:rsidRPr="00593439" w:rsidRDefault="00CD2C2A" w:rsidP="007428E1">
            <w:pPr>
              <w:rPr>
                <w:rFonts w:cs="Arial"/>
                <w:sz w:val="22"/>
                <w:szCs w:val="22"/>
              </w:rPr>
            </w:pPr>
            <w:r w:rsidRPr="00593439">
              <w:rPr>
                <w:rFonts w:cs="Arial"/>
                <w:sz w:val="22"/>
                <w:szCs w:val="22"/>
              </w:rPr>
              <w:t xml:space="preserve">Full private </w:t>
            </w:r>
            <w:r w:rsidR="007428E1" w:rsidRPr="00593439">
              <w:rPr>
                <w:rFonts w:cs="Arial"/>
                <w:sz w:val="22"/>
                <w:szCs w:val="22"/>
              </w:rPr>
              <w:t>Address:</w:t>
            </w:r>
          </w:p>
        </w:tc>
        <w:tc>
          <w:tcPr>
            <w:tcW w:w="6338" w:type="dxa"/>
          </w:tcPr>
          <w:p w:rsidR="00C14C7A" w:rsidRPr="00593439" w:rsidRDefault="00C14C7A" w:rsidP="007428E1">
            <w:pPr>
              <w:rPr>
                <w:rFonts w:cs="Arial"/>
                <w:sz w:val="22"/>
                <w:szCs w:val="22"/>
              </w:rPr>
            </w:pPr>
          </w:p>
          <w:p w:rsidR="00C14C7A" w:rsidRPr="00593439" w:rsidRDefault="00C14C7A" w:rsidP="007428E1">
            <w:pPr>
              <w:rPr>
                <w:rFonts w:cs="Arial"/>
                <w:sz w:val="22"/>
                <w:szCs w:val="22"/>
              </w:rPr>
            </w:pPr>
          </w:p>
          <w:p w:rsidR="007428E1" w:rsidRPr="00593439" w:rsidRDefault="007428E1" w:rsidP="007428E1">
            <w:pPr>
              <w:rPr>
                <w:rFonts w:cs="Arial"/>
                <w:sz w:val="22"/>
                <w:szCs w:val="22"/>
              </w:rPr>
            </w:pPr>
          </w:p>
        </w:tc>
      </w:tr>
      <w:tr w:rsidR="009D333E" w:rsidRPr="00593439" w:rsidTr="00E6439D">
        <w:tc>
          <w:tcPr>
            <w:tcW w:w="2518" w:type="dxa"/>
          </w:tcPr>
          <w:p w:rsidR="009D333E" w:rsidRPr="00593439" w:rsidRDefault="009D333E" w:rsidP="00C14C7A">
            <w:pPr>
              <w:tabs>
                <w:tab w:val="left" w:pos="1020"/>
              </w:tabs>
              <w:rPr>
                <w:rFonts w:cs="Arial"/>
                <w:sz w:val="22"/>
                <w:szCs w:val="22"/>
              </w:rPr>
            </w:pPr>
            <w:r w:rsidRPr="00593439">
              <w:rPr>
                <w:rFonts w:cs="Arial"/>
                <w:sz w:val="22"/>
                <w:szCs w:val="22"/>
              </w:rPr>
              <w:t>Date of birth</w:t>
            </w:r>
          </w:p>
        </w:tc>
        <w:tc>
          <w:tcPr>
            <w:tcW w:w="6338" w:type="dxa"/>
          </w:tcPr>
          <w:p w:rsidR="009D333E" w:rsidRPr="00593439" w:rsidRDefault="009D333E" w:rsidP="007428E1">
            <w:pPr>
              <w:rPr>
                <w:rFonts w:cs="Arial"/>
                <w:sz w:val="22"/>
                <w:szCs w:val="22"/>
              </w:rPr>
            </w:pPr>
          </w:p>
        </w:tc>
      </w:tr>
      <w:tr w:rsidR="009D333E" w:rsidRPr="00593439" w:rsidTr="00E6439D">
        <w:tc>
          <w:tcPr>
            <w:tcW w:w="2518" w:type="dxa"/>
          </w:tcPr>
          <w:p w:rsidR="009D333E" w:rsidRPr="00593439" w:rsidRDefault="009D333E" w:rsidP="00C14C7A">
            <w:pPr>
              <w:tabs>
                <w:tab w:val="left" w:pos="1020"/>
              </w:tabs>
              <w:rPr>
                <w:rFonts w:cs="Arial"/>
                <w:sz w:val="22"/>
                <w:szCs w:val="22"/>
              </w:rPr>
            </w:pPr>
            <w:r w:rsidRPr="00593439">
              <w:rPr>
                <w:rFonts w:cs="Arial"/>
                <w:sz w:val="22"/>
                <w:szCs w:val="22"/>
              </w:rPr>
              <w:t>National insurance number</w:t>
            </w:r>
          </w:p>
        </w:tc>
        <w:tc>
          <w:tcPr>
            <w:tcW w:w="6338" w:type="dxa"/>
          </w:tcPr>
          <w:p w:rsidR="009D333E" w:rsidRPr="00593439" w:rsidRDefault="009D333E" w:rsidP="007428E1">
            <w:pPr>
              <w:rPr>
                <w:rFonts w:cs="Arial"/>
                <w:sz w:val="22"/>
                <w:szCs w:val="22"/>
              </w:rPr>
            </w:pPr>
          </w:p>
        </w:tc>
      </w:tr>
      <w:tr w:rsidR="00C14C7A" w:rsidRPr="00593439" w:rsidTr="00E6439D">
        <w:tc>
          <w:tcPr>
            <w:tcW w:w="2518" w:type="dxa"/>
          </w:tcPr>
          <w:p w:rsidR="00C14C7A" w:rsidRPr="00593439" w:rsidRDefault="00C14C7A" w:rsidP="00C14C7A">
            <w:pPr>
              <w:tabs>
                <w:tab w:val="left" w:pos="1020"/>
              </w:tabs>
              <w:rPr>
                <w:rFonts w:cs="Arial"/>
                <w:sz w:val="22"/>
                <w:szCs w:val="22"/>
              </w:rPr>
            </w:pPr>
            <w:r w:rsidRPr="00593439">
              <w:rPr>
                <w:rFonts w:cs="Arial"/>
                <w:sz w:val="22"/>
                <w:szCs w:val="22"/>
              </w:rPr>
              <w:t>Nationality:</w:t>
            </w:r>
          </w:p>
          <w:p w:rsidR="00C14C7A" w:rsidRPr="00593439" w:rsidRDefault="00C14C7A" w:rsidP="00C14C7A">
            <w:pPr>
              <w:tabs>
                <w:tab w:val="left" w:pos="1020"/>
              </w:tabs>
              <w:rPr>
                <w:rFonts w:cs="Arial"/>
                <w:sz w:val="22"/>
                <w:szCs w:val="22"/>
              </w:rPr>
            </w:pPr>
          </w:p>
        </w:tc>
        <w:tc>
          <w:tcPr>
            <w:tcW w:w="6338" w:type="dxa"/>
          </w:tcPr>
          <w:p w:rsidR="00C14C7A" w:rsidRPr="00593439" w:rsidRDefault="00C14C7A" w:rsidP="007428E1">
            <w:pPr>
              <w:rPr>
                <w:rFonts w:cs="Arial"/>
                <w:sz w:val="22"/>
                <w:szCs w:val="22"/>
              </w:rPr>
            </w:pPr>
          </w:p>
        </w:tc>
      </w:tr>
      <w:tr w:rsidR="007428E1" w:rsidRPr="00593439" w:rsidTr="00E6439D">
        <w:tc>
          <w:tcPr>
            <w:tcW w:w="2518" w:type="dxa"/>
          </w:tcPr>
          <w:p w:rsidR="007428E1" w:rsidRPr="00593439" w:rsidRDefault="007428E1" w:rsidP="00C14C7A">
            <w:pPr>
              <w:tabs>
                <w:tab w:val="left" w:pos="1020"/>
              </w:tabs>
              <w:rPr>
                <w:rFonts w:cs="Arial"/>
                <w:sz w:val="22"/>
                <w:szCs w:val="22"/>
              </w:rPr>
            </w:pPr>
            <w:r w:rsidRPr="00593439">
              <w:rPr>
                <w:rFonts w:cs="Arial"/>
                <w:sz w:val="22"/>
                <w:szCs w:val="22"/>
              </w:rPr>
              <w:t>Email:</w:t>
            </w:r>
            <w:r w:rsidR="00C14C7A" w:rsidRPr="00593439">
              <w:rPr>
                <w:rFonts w:cs="Arial"/>
                <w:sz w:val="22"/>
                <w:szCs w:val="22"/>
              </w:rPr>
              <w:tab/>
            </w:r>
          </w:p>
        </w:tc>
        <w:tc>
          <w:tcPr>
            <w:tcW w:w="6338" w:type="dxa"/>
          </w:tcPr>
          <w:p w:rsidR="007428E1" w:rsidRPr="00593439" w:rsidRDefault="007428E1" w:rsidP="007428E1">
            <w:pPr>
              <w:rPr>
                <w:rFonts w:cs="Arial"/>
                <w:sz w:val="22"/>
                <w:szCs w:val="22"/>
              </w:rPr>
            </w:pPr>
          </w:p>
          <w:p w:rsidR="00C14C7A" w:rsidRPr="00593439" w:rsidRDefault="00C14C7A" w:rsidP="007428E1">
            <w:pPr>
              <w:rPr>
                <w:rFonts w:cs="Arial"/>
                <w:sz w:val="22"/>
                <w:szCs w:val="22"/>
              </w:rPr>
            </w:pPr>
          </w:p>
        </w:tc>
      </w:tr>
      <w:tr w:rsidR="007428E1" w:rsidRPr="00593439" w:rsidTr="00E6439D">
        <w:tc>
          <w:tcPr>
            <w:tcW w:w="2518" w:type="dxa"/>
          </w:tcPr>
          <w:p w:rsidR="007428E1" w:rsidRPr="00593439" w:rsidRDefault="007428E1" w:rsidP="007428E1">
            <w:pPr>
              <w:rPr>
                <w:rFonts w:cs="Arial"/>
                <w:sz w:val="22"/>
                <w:szCs w:val="22"/>
              </w:rPr>
            </w:pPr>
            <w:r w:rsidRPr="00593439">
              <w:rPr>
                <w:rFonts w:cs="Arial"/>
                <w:sz w:val="22"/>
                <w:szCs w:val="22"/>
              </w:rPr>
              <w:t>Telephone Numbers</w:t>
            </w:r>
            <w:r w:rsidR="00457911" w:rsidRPr="00593439">
              <w:rPr>
                <w:rFonts w:cs="Arial"/>
                <w:sz w:val="22"/>
                <w:szCs w:val="22"/>
              </w:rPr>
              <w:t>:</w:t>
            </w:r>
          </w:p>
        </w:tc>
        <w:tc>
          <w:tcPr>
            <w:tcW w:w="6338" w:type="dxa"/>
          </w:tcPr>
          <w:p w:rsidR="007428E1" w:rsidRPr="00593439" w:rsidRDefault="007428E1" w:rsidP="007428E1">
            <w:pPr>
              <w:rPr>
                <w:rFonts w:cs="Arial"/>
                <w:sz w:val="22"/>
                <w:szCs w:val="22"/>
              </w:rPr>
            </w:pPr>
          </w:p>
        </w:tc>
      </w:tr>
    </w:tbl>
    <w:p w:rsidR="006F2507" w:rsidRPr="00593439" w:rsidRDefault="006F2507">
      <w:pPr>
        <w:rPr>
          <w:rFonts w:cs="Arial"/>
          <w:b/>
          <w:bCs/>
          <w:sz w:val="22"/>
          <w:szCs w:val="22"/>
        </w:rPr>
      </w:pPr>
    </w:p>
    <w:p w:rsidR="006F2507" w:rsidRPr="00593439" w:rsidRDefault="006F2507">
      <w:pPr>
        <w:rPr>
          <w:rFonts w:cs="Arial"/>
          <w:b/>
          <w:bCs/>
          <w:sz w:val="22"/>
          <w:szCs w:val="22"/>
        </w:rPr>
      </w:pPr>
    </w:p>
    <w:p w:rsidR="00C63B05" w:rsidRPr="00593439" w:rsidRDefault="006F2507">
      <w:pPr>
        <w:rPr>
          <w:rFonts w:cs="Arial"/>
          <w:b/>
          <w:bCs/>
          <w:sz w:val="22"/>
          <w:szCs w:val="22"/>
        </w:rPr>
      </w:pPr>
      <w:r w:rsidRPr="00593439">
        <w:rPr>
          <w:rFonts w:cs="Arial"/>
          <w:b/>
          <w:bCs/>
          <w:sz w:val="22"/>
          <w:szCs w:val="22"/>
        </w:rPr>
        <w:t>I the undersigned d</w:t>
      </w:r>
      <w:r w:rsidR="00C63B05" w:rsidRPr="00593439">
        <w:rPr>
          <w:rFonts w:cs="Arial"/>
          <w:b/>
          <w:bCs/>
          <w:sz w:val="22"/>
          <w:szCs w:val="22"/>
        </w:rPr>
        <w:t>eclar</w:t>
      </w:r>
      <w:r w:rsidRPr="00593439">
        <w:rPr>
          <w:rFonts w:cs="Arial"/>
          <w:b/>
          <w:bCs/>
          <w:sz w:val="22"/>
          <w:szCs w:val="22"/>
        </w:rPr>
        <w:t>e that:</w:t>
      </w:r>
    </w:p>
    <w:p w:rsidR="006F2507" w:rsidRPr="00593439" w:rsidRDefault="006F2507">
      <w:pPr>
        <w:rPr>
          <w:rFonts w:cs="Arial"/>
          <w:b/>
          <w:bCs/>
          <w:sz w:val="22"/>
          <w:szCs w:val="22"/>
        </w:rPr>
      </w:pPr>
    </w:p>
    <w:p w:rsidR="00C63B05" w:rsidRPr="00593439" w:rsidRDefault="00C63B05" w:rsidP="00CD2C2A">
      <w:pPr>
        <w:rPr>
          <w:rFonts w:cs="Arial"/>
          <w:sz w:val="22"/>
          <w:szCs w:val="22"/>
        </w:rPr>
      </w:pPr>
      <w:r w:rsidRPr="00593439">
        <w:rPr>
          <w:rFonts w:cs="Arial"/>
          <w:sz w:val="22"/>
          <w:szCs w:val="22"/>
        </w:rPr>
        <w:t>1.</w:t>
      </w:r>
      <w:r w:rsidR="00E5462A" w:rsidRPr="00593439">
        <w:rPr>
          <w:rFonts w:cs="Arial"/>
          <w:sz w:val="22"/>
          <w:szCs w:val="22"/>
        </w:rPr>
        <w:t xml:space="preserve"> </w:t>
      </w:r>
      <w:r w:rsidRPr="00593439">
        <w:rPr>
          <w:rFonts w:cs="Arial"/>
          <w:sz w:val="22"/>
          <w:szCs w:val="22"/>
        </w:rPr>
        <w:t xml:space="preserve"> </w:t>
      </w:r>
      <w:r w:rsidR="00CD2C2A" w:rsidRPr="00593439">
        <w:rPr>
          <w:rFonts w:cs="Arial"/>
          <w:sz w:val="22"/>
          <w:szCs w:val="22"/>
        </w:rPr>
        <w:t>I am willing to act as a charity trustee in respect of the Horniman Public Museum and Public Park Trust and am fully aware of the organisation’s purpose</w:t>
      </w:r>
      <w:r w:rsidR="00FD1A56" w:rsidRPr="00593439">
        <w:rPr>
          <w:rFonts w:cs="Arial"/>
          <w:sz w:val="22"/>
          <w:szCs w:val="22"/>
        </w:rPr>
        <w:t>.</w:t>
      </w:r>
    </w:p>
    <w:p w:rsidR="009D333E" w:rsidRPr="00593439" w:rsidRDefault="009D333E" w:rsidP="00CD2C2A">
      <w:pPr>
        <w:rPr>
          <w:rFonts w:cs="Arial"/>
          <w:sz w:val="22"/>
          <w:szCs w:val="22"/>
        </w:rPr>
      </w:pPr>
    </w:p>
    <w:p w:rsidR="009D333E" w:rsidRPr="00593439" w:rsidRDefault="009D333E" w:rsidP="009D333E">
      <w:pPr>
        <w:rPr>
          <w:rFonts w:cs="Arial"/>
          <w:sz w:val="22"/>
          <w:szCs w:val="22"/>
        </w:rPr>
      </w:pPr>
      <w:r w:rsidRPr="00593439">
        <w:rPr>
          <w:rFonts w:cs="Arial"/>
          <w:sz w:val="22"/>
          <w:szCs w:val="22"/>
        </w:rPr>
        <w:t>2.  I confirm that my agreement to abide by the Code of Practice for Trustees of the Horniman Public Museum and Public Park Trust.</w:t>
      </w:r>
    </w:p>
    <w:p w:rsidR="009D333E" w:rsidRPr="00593439" w:rsidRDefault="009D333E" w:rsidP="009D333E">
      <w:pPr>
        <w:rPr>
          <w:rFonts w:cs="Arial"/>
          <w:sz w:val="22"/>
          <w:szCs w:val="22"/>
        </w:rPr>
      </w:pPr>
    </w:p>
    <w:p w:rsidR="009D333E" w:rsidRPr="00593439" w:rsidRDefault="009D333E" w:rsidP="009D333E">
      <w:pPr>
        <w:rPr>
          <w:rFonts w:cs="Arial"/>
          <w:sz w:val="22"/>
          <w:szCs w:val="22"/>
        </w:rPr>
      </w:pPr>
      <w:r w:rsidRPr="00593439">
        <w:rPr>
          <w:rFonts w:cs="Arial"/>
          <w:sz w:val="22"/>
          <w:szCs w:val="22"/>
        </w:rPr>
        <w:t>3.  I declare that I have no conflict of interests.</w:t>
      </w:r>
    </w:p>
    <w:p w:rsidR="00E5462A" w:rsidRPr="00593439" w:rsidRDefault="00E5462A">
      <w:pPr>
        <w:rPr>
          <w:rFonts w:cs="Arial"/>
          <w:sz w:val="22"/>
          <w:szCs w:val="22"/>
        </w:rPr>
      </w:pPr>
    </w:p>
    <w:p w:rsidR="006F2507" w:rsidRPr="00593439" w:rsidRDefault="009D333E" w:rsidP="00CD2C2A">
      <w:pPr>
        <w:rPr>
          <w:rFonts w:cs="Arial"/>
          <w:sz w:val="22"/>
          <w:szCs w:val="22"/>
        </w:rPr>
      </w:pPr>
      <w:r w:rsidRPr="00593439">
        <w:rPr>
          <w:rFonts w:cs="Arial"/>
          <w:sz w:val="22"/>
          <w:szCs w:val="22"/>
        </w:rPr>
        <w:t>4</w:t>
      </w:r>
      <w:r w:rsidR="00C63B05" w:rsidRPr="00593439">
        <w:rPr>
          <w:rFonts w:cs="Arial"/>
          <w:sz w:val="22"/>
          <w:szCs w:val="22"/>
        </w:rPr>
        <w:t xml:space="preserve">. </w:t>
      </w:r>
      <w:r w:rsidR="00E5462A" w:rsidRPr="00593439">
        <w:rPr>
          <w:rFonts w:cs="Arial"/>
          <w:sz w:val="22"/>
          <w:szCs w:val="22"/>
        </w:rPr>
        <w:t xml:space="preserve"> </w:t>
      </w:r>
      <w:r w:rsidR="00CD2C2A" w:rsidRPr="00593439">
        <w:rPr>
          <w:rFonts w:cs="Arial"/>
          <w:sz w:val="22"/>
          <w:szCs w:val="22"/>
        </w:rPr>
        <w:t>I am not disqualified from acting as a charity trustee</w:t>
      </w:r>
      <w:r w:rsidR="006F2507" w:rsidRPr="00593439">
        <w:rPr>
          <w:rFonts w:cs="Arial"/>
          <w:sz w:val="22"/>
          <w:szCs w:val="22"/>
        </w:rPr>
        <w:t>.</w:t>
      </w:r>
    </w:p>
    <w:p w:rsidR="006F2507" w:rsidRPr="00593439" w:rsidRDefault="006F2507" w:rsidP="00CD2C2A">
      <w:pPr>
        <w:rPr>
          <w:rFonts w:cs="Arial"/>
          <w:sz w:val="22"/>
          <w:szCs w:val="22"/>
        </w:rPr>
      </w:pPr>
    </w:p>
    <w:p w:rsidR="00C63B05" w:rsidRPr="00593439" w:rsidRDefault="009D333E" w:rsidP="00CD2C2A">
      <w:pPr>
        <w:rPr>
          <w:rFonts w:cs="Arial"/>
          <w:sz w:val="22"/>
          <w:szCs w:val="22"/>
        </w:rPr>
      </w:pPr>
      <w:r w:rsidRPr="00593439">
        <w:rPr>
          <w:rFonts w:cs="Arial"/>
          <w:sz w:val="22"/>
          <w:szCs w:val="22"/>
        </w:rPr>
        <w:t>5</w:t>
      </w:r>
      <w:r w:rsidR="006F2507" w:rsidRPr="00593439">
        <w:rPr>
          <w:rFonts w:cs="Arial"/>
          <w:sz w:val="22"/>
          <w:szCs w:val="22"/>
        </w:rPr>
        <w:t>.  I have not been convicted of an offence involving deception or dishonesty (or any such conviction is legally regarded as spent).</w:t>
      </w:r>
    </w:p>
    <w:p w:rsidR="00C63B05" w:rsidRPr="00593439" w:rsidRDefault="00C63B05">
      <w:pPr>
        <w:rPr>
          <w:rFonts w:cs="Arial"/>
          <w:sz w:val="22"/>
          <w:szCs w:val="22"/>
        </w:rPr>
      </w:pPr>
    </w:p>
    <w:p w:rsidR="006F2507" w:rsidRPr="00593439" w:rsidRDefault="009D333E">
      <w:pPr>
        <w:rPr>
          <w:rFonts w:cs="Arial"/>
          <w:sz w:val="22"/>
          <w:szCs w:val="22"/>
        </w:rPr>
      </w:pPr>
      <w:r w:rsidRPr="00593439">
        <w:rPr>
          <w:rFonts w:cs="Arial"/>
          <w:sz w:val="22"/>
          <w:szCs w:val="22"/>
        </w:rPr>
        <w:t>6</w:t>
      </w:r>
      <w:r w:rsidR="006F2507" w:rsidRPr="00593439">
        <w:rPr>
          <w:rFonts w:cs="Arial"/>
          <w:sz w:val="22"/>
          <w:szCs w:val="22"/>
        </w:rPr>
        <w:t>. I have not been involved in tax fraud or other fraudulent behaviour including misrepresentation and/or identity theft.</w:t>
      </w:r>
    </w:p>
    <w:p w:rsidR="006F2507" w:rsidRPr="00593439" w:rsidRDefault="006F2507">
      <w:pPr>
        <w:rPr>
          <w:rFonts w:cs="Arial"/>
          <w:sz w:val="22"/>
          <w:szCs w:val="22"/>
        </w:rPr>
      </w:pPr>
    </w:p>
    <w:p w:rsidR="00AC0281" w:rsidRPr="00593439" w:rsidRDefault="009D333E">
      <w:pPr>
        <w:rPr>
          <w:rFonts w:cs="Arial"/>
          <w:sz w:val="22"/>
          <w:szCs w:val="22"/>
        </w:rPr>
      </w:pPr>
      <w:r w:rsidRPr="00593439">
        <w:rPr>
          <w:rFonts w:cs="Arial"/>
          <w:sz w:val="22"/>
          <w:szCs w:val="22"/>
        </w:rPr>
        <w:t>7</w:t>
      </w:r>
      <w:r w:rsidR="00AC0281" w:rsidRPr="00593439">
        <w:rPr>
          <w:rFonts w:cs="Arial"/>
          <w:sz w:val="22"/>
          <w:szCs w:val="22"/>
        </w:rPr>
        <w:t xml:space="preserve">. I have </w:t>
      </w:r>
      <w:r w:rsidR="006F2507" w:rsidRPr="00593439">
        <w:rPr>
          <w:rFonts w:cs="Arial"/>
          <w:sz w:val="22"/>
          <w:szCs w:val="22"/>
        </w:rPr>
        <w:t xml:space="preserve">not used arrangements notified under the Disclosure of Tax Avoidance Schemes (“DOTAS”) rules in Part 7 Finance </w:t>
      </w:r>
      <w:r w:rsidR="00AC0281" w:rsidRPr="00593439">
        <w:rPr>
          <w:rFonts w:cs="Arial"/>
          <w:sz w:val="22"/>
          <w:szCs w:val="22"/>
        </w:rPr>
        <w:t xml:space="preserve">Act 2004 in respect of which a reference number has been issued </w:t>
      </w:r>
      <w:r w:rsidR="00593439" w:rsidRPr="00593439">
        <w:rPr>
          <w:rFonts w:cs="Arial"/>
          <w:sz w:val="22"/>
          <w:szCs w:val="22"/>
        </w:rPr>
        <w:t>under</w:t>
      </w:r>
      <w:r w:rsidR="00AC0281" w:rsidRPr="00593439">
        <w:rPr>
          <w:rFonts w:cs="Arial"/>
          <w:sz w:val="22"/>
          <w:szCs w:val="22"/>
        </w:rPr>
        <w:t xml:space="preserve"> section 311 of Finance Act 2004, where the arrangements featured charitable reliefs or which used a charity, and where my tax position has been adjusted by HMRC to wholly or partly remove the tax advantage generated by the arrangements and such adjustments have become final.</w:t>
      </w:r>
    </w:p>
    <w:p w:rsidR="00AC0281" w:rsidRPr="00593439" w:rsidRDefault="00AC0281">
      <w:pPr>
        <w:rPr>
          <w:rFonts w:cs="Arial"/>
          <w:sz w:val="22"/>
          <w:szCs w:val="22"/>
        </w:rPr>
      </w:pPr>
    </w:p>
    <w:p w:rsidR="006F2507" w:rsidRPr="00593439" w:rsidRDefault="009D333E">
      <w:pPr>
        <w:rPr>
          <w:rFonts w:cs="Arial"/>
          <w:sz w:val="22"/>
          <w:szCs w:val="22"/>
        </w:rPr>
      </w:pPr>
      <w:r w:rsidRPr="00593439">
        <w:rPr>
          <w:rFonts w:cs="Arial"/>
          <w:sz w:val="22"/>
          <w:szCs w:val="22"/>
        </w:rPr>
        <w:lastRenderedPageBreak/>
        <w:t>8</w:t>
      </w:r>
      <w:r w:rsidR="00AC0281" w:rsidRPr="00593439">
        <w:rPr>
          <w:rFonts w:cs="Arial"/>
          <w:sz w:val="22"/>
          <w:szCs w:val="22"/>
        </w:rPr>
        <w:t>. I have not used tax arrangements which have been successfully counteracted under the general anti-abuse rules (see Part 5 of the Finance Act 2013 or section 10 National Insurance Contributions Act 2014, as enacted or as amended from time to time) where such counteraction has become final.</w:t>
      </w:r>
    </w:p>
    <w:p w:rsidR="009D333E" w:rsidRPr="00593439" w:rsidRDefault="009D333E">
      <w:pPr>
        <w:rPr>
          <w:rFonts w:cs="Arial"/>
          <w:sz w:val="22"/>
          <w:szCs w:val="22"/>
        </w:rPr>
      </w:pPr>
    </w:p>
    <w:p w:rsidR="00AC0281" w:rsidRPr="00593439" w:rsidRDefault="009D333E">
      <w:pPr>
        <w:rPr>
          <w:rFonts w:cs="Arial"/>
          <w:sz w:val="22"/>
          <w:szCs w:val="22"/>
        </w:rPr>
      </w:pPr>
      <w:r w:rsidRPr="00593439">
        <w:rPr>
          <w:rFonts w:cs="Arial"/>
          <w:sz w:val="22"/>
          <w:szCs w:val="22"/>
        </w:rPr>
        <w:t>9</w:t>
      </w:r>
      <w:r w:rsidR="00AC0281" w:rsidRPr="00593439">
        <w:rPr>
          <w:rFonts w:cs="Arial"/>
          <w:sz w:val="22"/>
          <w:szCs w:val="22"/>
        </w:rPr>
        <w:t xml:space="preserve">. </w:t>
      </w:r>
      <w:r w:rsidRPr="00593439">
        <w:rPr>
          <w:rFonts w:cs="Arial"/>
          <w:sz w:val="22"/>
          <w:szCs w:val="22"/>
        </w:rPr>
        <w:t>I have not been actively involved in designing and/or promoting tax avoidance schemes featuring charitable reliefs or which used a charity, and I am not:</w:t>
      </w:r>
    </w:p>
    <w:p w:rsidR="009D333E" w:rsidRPr="00593439" w:rsidRDefault="009D333E" w:rsidP="009D333E">
      <w:pPr>
        <w:numPr>
          <w:ilvl w:val="0"/>
          <w:numId w:val="4"/>
        </w:numPr>
        <w:rPr>
          <w:rFonts w:cs="Arial"/>
          <w:sz w:val="22"/>
          <w:szCs w:val="22"/>
        </w:rPr>
      </w:pPr>
      <w:r w:rsidRPr="00593439">
        <w:rPr>
          <w:rFonts w:cs="Arial"/>
          <w:sz w:val="22"/>
          <w:szCs w:val="22"/>
        </w:rPr>
        <w:t>A promoter named by HMRC under the Promoters of Tax Avoidance Schemes (POTAS) legislation in Part 5 of Finance Act 2014, or</w:t>
      </w:r>
    </w:p>
    <w:p w:rsidR="009D333E" w:rsidRPr="00593439" w:rsidRDefault="009D333E" w:rsidP="009D333E">
      <w:pPr>
        <w:numPr>
          <w:ilvl w:val="0"/>
          <w:numId w:val="4"/>
        </w:numPr>
        <w:rPr>
          <w:rFonts w:cs="Arial"/>
          <w:sz w:val="22"/>
          <w:szCs w:val="22"/>
        </w:rPr>
      </w:pPr>
      <w:r w:rsidRPr="00593439">
        <w:rPr>
          <w:rFonts w:cs="Arial"/>
          <w:sz w:val="22"/>
          <w:szCs w:val="22"/>
        </w:rPr>
        <w:t>A promoter of any tax arrangements designed or intended to obtain for any person a tax advantage and such tax advantage has been successfully counteracted by HMRC under the general anti-abuse rule (see Part 5 of Finance Act 2013 and section 10 National Insurance Contributions Act 2014 as enacted or as amended from time to time) and such counteraction has become final, or</w:t>
      </w:r>
    </w:p>
    <w:p w:rsidR="009D333E" w:rsidRPr="00593439" w:rsidRDefault="009D333E" w:rsidP="009D333E">
      <w:pPr>
        <w:numPr>
          <w:ilvl w:val="0"/>
          <w:numId w:val="4"/>
        </w:numPr>
        <w:rPr>
          <w:rFonts w:cs="Arial"/>
          <w:sz w:val="22"/>
          <w:szCs w:val="22"/>
        </w:rPr>
      </w:pPr>
      <w:r w:rsidRPr="00593439">
        <w:rPr>
          <w:rFonts w:cs="Arial"/>
          <w:sz w:val="22"/>
          <w:szCs w:val="22"/>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p>
    <w:p w:rsidR="009D333E" w:rsidRPr="00593439" w:rsidRDefault="009D333E" w:rsidP="009D333E">
      <w:pPr>
        <w:rPr>
          <w:rFonts w:cs="Arial"/>
          <w:sz w:val="22"/>
          <w:szCs w:val="22"/>
        </w:rPr>
      </w:pPr>
    </w:p>
    <w:p w:rsidR="009D333E" w:rsidRPr="00593439" w:rsidRDefault="009D333E" w:rsidP="009D333E">
      <w:pPr>
        <w:rPr>
          <w:rFonts w:cs="Arial"/>
          <w:sz w:val="22"/>
          <w:szCs w:val="22"/>
        </w:rPr>
      </w:pPr>
      <w:r w:rsidRPr="00593439">
        <w:rPr>
          <w:rFonts w:cs="Arial"/>
          <w:sz w:val="22"/>
          <w:szCs w:val="22"/>
        </w:rPr>
        <w:t>10. I am not an undischarged bankrupt.</w:t>
      </w:r>
    </w:p>
    <w:p w:rsidR="009D333E" w:rsidRPr="00593439" w:rsidRDefault="009D333E" w:rsidP="009D333E">
      <w:pPr>
        <w:rPr>
          <w:rFonts w:cs="Arial"/>
          <w:sz w:val="22"/>
          <w:szCs w:val="22"/>
        </w:rPr>
      </w:pPr>
    </w:p>
    <w:p w:rsidR="009D333E" w:rsidRPr="00593439" w:rsidRDefault="009D333E" w:rsidP="009D333E">
      <w:pPr>
        <w:rPr>
          <w:rFonts w:cs="Arial"/>
          <w:sz w:val="22"/>
          <w:szCs w:val="22"/>
        </w:rPr>
      </w:pPr>
      <w:r w:rsidRPr="00593439">
        <w:rPr>
          <w:rFonts w:cs="Arial"/>
          <w:sz w:val="22"/>
          <w:szCs w:val="22"/>
        </w:rPr>
        <w:t>11. I have not made compositions or arrangements with my creditors from which I have not been discharged.</w:t>
      </w:r>
    </w:p>
    <w:p w:rsidR="009D333E" w:rsidRPr="00593439" w:rsidRDefault="009D333E" w:rsidP="009D333E">
      <w:pPr>
        <w:rPr>
          <w:rFonts w:cs="Arial"/>
          <w:sz w:val="22"/>
          <w:szCs w:val="22"/>
        </w:rPr>
      </w:pPr>
    </w:p>
    <w:p w:rsidR="009D333E" w:rsidRPr="00593439" w:rsidRDefault="009D333E" w:rsidP="009D333E">
      <w:pPr>
        <w:rPr>
          <w:rFonts w:cs="Arial"/>
          <w:sz w:val="22"/>
          <w:szCs w:val="22"/>
        </w:rPr>
      </w:pPr>
      <w:r w:rsidRPr="00593439">
        <w:rPr>
          <w:rFonts w:cs="Arial"/>
          <w:sz w:val="22"/>
          <w:szCs w:val="22"/>
        </w:rPr>
        <w:t>12. I have not been removed from serving as a charity trustee, or been stopped from actin in a management position within a charity.</w:t>
      </w:r>
    </w:p>
    <w:p w:rsidR="009D333E" w:rsidRPr="00593439" w:rsidRDefault="009D333E" w:rsidP="009D333E">
      <w:pPr>
        <w:rPr>
          <w:rFonts w:cs="Arial"/>
          <w:sz w:val="22"/>
          <w:szCs w:val="22"/>
        </w:rPr>
      </w:pPr>
    </w:p>
    <w:p w:rsidR="009D333E" w:rsidRPr="00593439" w:rsidRDefault="009D333E" w:rsidP="009D333E">
      <w:pPr>
        <w:rPr>
          <w:rFonts w:cs="Arial"/>
          <w:sz w:val="22"/>
          <w:szCs w:val="22"/>
        </w:rPr>
      </w:pPr>
      <w:r w:rsidRPr="00593439">
        <w:rPr>
          <w:rFonts w:cs="Arial"/>
          <w:sz w:val="22"/>
          <w:szCs w:val="22"/>
        </w:rPr>
        <w:t>13. I have not been disqualified from serving as Company Director.</w:t>
      </w:r>
    </w:p>
    <w:p w:rsidR="009D333E" w:rsidRPr="00593439" w:rsidRDefault="009D333E" w:rsidP="009D333E">
      <w:pPr>
        <w:rPr>
          <w:rFonts w:cs="Arial"/>
          <w:sz w:val="22"/>
          <w:szCs w:val="22"/>
        </w:rPr>
      </w:pPr>
    </w:p>
    <w:p w:rsidR="006F2507" w:rsidRPr="00593439" w:rsidRDefault="006F2507">
      <w:pPr>
        <w:rPr>
          <w:rFonts w:cs="Arial"/>
          <w:sz w:val="22"/>
          <w:szCs w:val="22"/>
        </w:rPr>
      </w:pPr>
    </w:p>
    <w:p w:rsidR="009D333E" w:rsidRPr="00593439" w:rsidRDefault="009D333E">
      <w:pPr>
        <w:rPr>
          <w:rFonts w:cs="Arial"/>
          <w:sz w:val="22"/>
          <w:szCs w:val="22"/>
        </w:rPr>
      </w:pPr>
      <w:r w:rsidRPr="00593439">
        <w:rPr>
          <w:rFonts w:cs="Arial"/>
          <w:sz w:val="22"/>
          <w:szCs w:val="22"/>
        </w:rPr>
        <w:t>I will at all times seek to ensure the charity’s funds, and charity tax reliefs received by the Horniman, are used only for charitable purposes.</w:t>
      </w:r>
    </w:p>
    <w:p w:rsidR="00E5462A" w:rsidRPr="00593439" w:rsidRDefault="00E5462A">
      <w:pPr>
        <w:rPr>
          <w:rFonts w:cs="Arial"/>
          <w:sz w:val="22"/>
          <w:szCs w:val="22"/>
        </w:rPr>
      </w:pPr>
    </w:p>
    <w:p w:rsidR="00E6439D" w:rsidRPr="00593439" w:rsidRDefault="00E6439D">
      <w:pPr>
        <w:rPr>
          <w:rFonts w:cs="Arial"/>
          <w:sz w:val="22"/>
          <w:szCs w:val="22"/>
        </w:rPr>
      </w:pPr>
    </w:p>
    <w:p w:rsidR="00C63B05" w:rsidRPr="00593439" w:rsidRDefault="00C63B05">
      <w:pPr>
        <w:rPr>
          <w:rFonts w:cs="Arial"/>
          <w:sz w:val="22"/>
          <w:szCs w:val="22"/>
        </w:rPr>
      </w:pPr>
      <w:r w:rsidRPr="00593439">
        <w:rPr>
          <w:rFonts w:cs="Arial"/>
          <w:sz w:val="22"/>
          <w:szCs w:val="22"/>
        </w:rPr>
        <w:t>Signed…………………………………………….. Date……………………………</w:t>
      </w:r>
    </w:p>
    <w:p w:rsidR="00E6439D" w:rsidRPr="00593439" w:rsidRDefault="00E6439D">
      <w:pPr>
        <w:rPr>
          <w:rFonts w:cs="Arial"/>
          <w:sz w:val="22"/>
          <w:szCs w:val="22"/>
        </w:rPr>
      </w:pPr>
    </w:p>
    <w:p w:rsidR="00E6439D" w:rsidRPr="00593439" w:rsidRDefault="00E6439D">
      <w:pPr>
        <w:rPr>
          <w:rFonts w:cs="Arial"/>
          <w:sz w:val="22"/>
          <w:szCs w:val="22"/>
        </w:rPr>
      </w:pPr>
    </w:p>
    <w:p w:rsidR="00E6439D" w:rsidRPr="00593439" w:rsidRDefault="00E6439D">
      <w:pPr>
        <w:rPr>
          <w:rFonts w:cs="Arial"/>
          <w:sz w:val="22"/>
          <w:szCs w:val="22"/>
        </w:rPr>
      </w:pPr>
      <w:r w:rsidRPr="00593439">
        <w:rPr>
          <w:rFonts w:cs="Arial"/>
          <w:sz w:val="22"/>
          <w:szCs w:val="22"/>
        </w:rPr>
        <w:t>If you have signed this declaration but want to make any information known or clarify any points please add them in the space below.</w:t>
      </w:r>
    </w:p>
    <w:sectPr w:rsidR="00E6439D" w:rsidRPr="00593439">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CE" w:rsidRDefault="00CE5CCE" w:rsidP="0004364F">
      <w:r>
        <w:separator/>
      </w:r>
    </w:p>
  </w:endnote>
  <w:endnote w:type="continuationSeparator" w:id="0">
    <w:p w:rsidR="00CE5CCE" w:rsidRDefault="00CE5CCE" w:rsidP="0004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CE" w:rsidRDefault="00CE5CCE" w:rsidP="0004364F">
      <w:r>
        <w:separator/>
      </w:r>
    </w:p>
  </w:footnote>
  <w:footnote w:type="continuationSeparator" w:id="0">
    <w:p w:rsidR="00CE5CCE" w:rsidRDefault="00CE5CCE" w:rsidP="00043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2A" w:rsidRDefault="00CD2C2A" w:rsidP="0004364F">
    <w:pPr>
      <w:pStyle w:val="Header"/>
      <w:jc w:val="center"/>
      <w:rPr>
        <w:rFonts w:ascii="Gill Sans MT" w:hAnsi="Gill Sans MT"/>
        <w:b/>
      </w:rPr>
    </w:pPr>
    <w:r w:rsidRPr="0004364F">
      <w:rPr>
        <w:rFonts w:ascii="Gill Sans MT" w:hAnsi="Gill Sans MT"/>
        <w:b/>
      </w:rPr>
      <w:t>Horniman Public Museum and Public Park Trust</w:t>
    </w:r>
  </w:p>
  <w:p w:rsidR="00CD2C2A" w:rsidRPr="0004364F" w:rsidRDefault="00CD2C2A" w:rsidP="0004364F">
    <w:pPr>
      <w:pStyle w:val="Header"/>
      <w:jc w:val="center"/>
      <w:rPr>
        <w:rFonts w:ascii="Gill Sans MT" w:hAnsi="Gill Sans MT"/>
        <w:b/>
      </w:rPr>
    </w:pPr>
    <w:r>
      <w:rPr>
        <w:rFonts w:ascii="Gill Sans MT" w:hAnsi="Gill Sans MT"/>
        <w:b/>
      </w:rPr>
      <w:t>Charity Number 802725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05A1"/>
    <w:multiLevelType w:val="hybridMultilevel"/>
    <w:tmpl w:val="2932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03CD"/>
    <w:multiLevelType w:val="hybridMultilevel"/>
    <w:tmpl w:val="AA0E60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F3875"/>
    <w:multiLevelType w:val="hybridMultilevel"/>
    <w:tmpl w:val="5EBA9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002E6C"/>
    <w:multiLevelType w:val="hybridMultilevel"/>
    <w:tmpl w:val="46605D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8A"/>
    <w:rsid w:val="00013952"/>
    <w:rsid w:val="0004364F"/>
    <w:rsid w:val="001D0F8A"/>
    <w:rsid w:val="001D69D7"/>
    <w:rsid w:val="00246953"/>
    <w:rsid w:val="002C3126"/>
    <w:rsid w:val="003A5367"/>
    <w:rsid w:val="00457911"/>
    <w:rsid w:val="00540A0A"/>
    <w:rsid w:val="00592427"/>
    <w:rsid w:val="00593439"/>
    <w:rsid w:val="00603D1C"/>
    <w:rsid w:val="006B5F42"/>
    <w:rsid w:val="006F2507"/>
    <w:rsid w:val="007428E1"/>
    <w:rsid w:val="008226F4"/>
    <w:rsid w:val="008F79BF"/>
    <w:rsid w:val="009B724F"/>
    <w:rsid w:val="009D333E"/>
    <w:rsid w:val="00AC0281"/>
    <w:rsid w:val="00AF5470"/>
    <w:rsid w:val="00B17B92"/>
    <w:rsid w:val="00C14C7A"/>
    <w:rsid w:val="00C33AF5"/>
    <w:rsid w:val="00C576E9"/>
    <w:rsid w:val="00C63B05"/>
    <w:rsid w:val="00C665CD"/>
    <w:rsid w:val="00CB24D6"/>
    <w:rsid w:val="00CD2C2A"/>
    <w:rsid w:val="00CE5CCE"/>
    <w:rsid w:val="00DB1507"/>
    <w:rsid w:val="00DE2314"/>
    <w:rsid w:val="00E5462A"/>
    <w:rsid w:val="00E6439D"/>
    <w:rsid w:val="00E83604"/>
    <w:rsid w:val="00F633B9"/>
    <w:rsid w:val="00FD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D2C629-66BC-402D-BD92-C4325CF9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table" w:styleId="TableGrid">
    <w:name w:val="Table Grid"/>
    <w:basedOn w:val="TableNormal"/>
    <w:rsid w:val="0074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4364F"/>
    <w:pPr>
      <w:tabs>
        <w:tab w:val="center" w:pos="4513"/>
        <w:tab w:val="right" w:pos="9026"/>
      </w:tabs>
    </w:pPr>
  </w:style>
  <w:style w:type="character" w:customStyle="1" w:styleId="HeaderChar">
    <w:name w:val="Header Char"/>
    <w:link w:val="Header"/>
    <w:rsid w:val="0004364F"/>
    <w:rPr>
      <w:rFonts w:ascii="Arial" w:hAnsi="Arial"/>
      <w:sz w:val="24"/>
      <w:lang w:eastAsia="en-US"/>
    </w:rPr>
  </w:style>
  <w:style w:type="paragraph" w:styleId="Footer">
    <w:name w:val="footer"/>
    <w:basedOn w:val="Normal"/>
    <w:link w:val="FooterChar"/>
    <w:rsid w:val="0004364F"/>
    <w:pPr>
      <w:tabs>
        <w:tab w:val="center" w:pos="4513"/>
        <w:tab w:val="right" w:pos="9026"/>
      </w:tabs>
    </w:pPr>
  </w:style>
  <w:style w:type="character" w:customStyle="1" w:styleId="FooterChar">
    <w:name w:val="Footer Char"/>
    <w:link w:val="Footer"/>
    <w:rsid w:val="0004364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HORNIMAN PUBLIC MUSEUM AND PUBLIC PARK TRUST</vt:lpstr>
    </vt:vector>
  </TitlesOfParts>
  <Company>Horniman Museum &amp; Gardens</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HORNIMAN PUBLIC MUSEUM AND PUBLIC PARK TRUST</dc:title>
  <dc:subject/>
  <dc:creator>Finance Director</dc:creator>
  <cp:keywords/>
  <cp:lastModifiedBy>Sian Brett</cp:lastModifiedBy>
  <cp:revision>2</cp:revision>
  <cp:lastPrinted>2012-07-11T08:28:00Z</cp:lastPrinted>
  <dcterms:created xsi:type="dcterms:W3CDTF">2023-10-16T13:10:00Z</dcterms:created>
  <dcterms:modified xsi:type="dcterms:W3CDTF">2023-10-16T13:10:00Z</dcterms:modified>
</cp:coreProperties>
</file>