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FBDA9" w14:textId="1D5B866B" w:rsidR="006933DE" w:rsidRPr="003E30F0" w:rsidRDefault="00CD4A8A" w:rsidP="003E30F0">
      <w:pPr>
        <w:pStyle w:val="Title"/>
        <w:spacing w:after="120"/>
        <w:jc w:val="left"/>
        <w:rPr>
          <w:rFonts w:ascii="Arial" w:hAnsi="Arial"/>
        </w:rPr>
      </w:pPr>
      <w:r>
        <w:rPr>
          <w:rFonts w:ascii="Arial" w:hAnsi="Arial"/>
          <w:noProof/>
        </w:rPr>
        <w:drawing>
          <wp:inline distT="0" distB="0" distL="0" distR="0" wp14:anchorId="0924AB5E" wp14:editId="5ECEF5CF">
            <wp:extent cx="1933575" cy="942580"/>
            <wp:effectExtent l="0" t="0" r="0" b="0"/>
            <wp:docPr id="2" name="Picture 2" title="Hornim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rniman-logo_black_left_smallversio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40919" cy="946160"/>
                    </a:xfrm>
                    <a:prstGeom prst="rect">
                      <a:avLst/>
                    </a:prstGeom>
                  </pic:spPr>
                </pic:pic>
              </a:graphicData>
            </a:graphic>
          </wp:inline>
        </w:drawing>
      </w:r>
    </w:p>
    <w:p w14:paraId="2D9BC5E7" w14:textId="77777777" w:rsidR="00F1598D" w:rsidRDefault="00F1598D">
      <w:pPr>
        <w:rPr>
          <w:rFonts w:ascii="Arial" w:hAnsi="Arial" w:cs="Arial"/>
        </w:rPr>
      </w:pPr>
    </w:p>
    <w:p w14:paraId="4C03E9A9" w14:textId="47904D41" w:rsidR="00CC1465" w:rsidRPr="00F1598D" w:rsidRDefault="00A25E11" w:rsidP="00CC1465">
      <w:pPr>
        <w:pStyle w:val="Title"/>
        <w:spacing w:after="120"/>
        <w:rPr>
          <w:rFonts w:ascii="Arial" w:hAnsi="Arial"/>
          <w:sz w:val="36"/>
          <w:szCs w:val="36"/>
        </w:rPr>
      </w:pPr>
      <w:r>
        <w:rPr>
          <w:rFonts w:ascii="Arial" w:hAnsi="Arial"/>
          <w:sz w:val="36"/>
          <w:szCs w:val="36"/>
        </w:rPr>
        <w:t xml:space="preserve">Community </w:t>
      </w:r>
      <w:r w:rsidR="009E2C69">
        <w:rPr>
          <w:rFonts w:ascii="Arial" w:hAnsi="Arial"/>
          <w:sz w:val="36"/>
          <w:szCs w:val="36"/>
        </w:rPr>
        <w:t xml:space="preserve">Outreach </w:t>
      </w:r>
      <w:r>
        <w:rPr>
          <w:rFonts w:ascii="Arial" w:hAnsi="Arial"/>
          <w:sz w:val="36"/>
          <w:szCs w:val="36"/>
        </w:rPr>
        <w:t>V</w:t>
      </w:r>
      <w:r w:rsidR="009E2C69">
        <w:rPr>
          <w:rFonts w:ascii="Arial" w:hAnsi="Arial"/>
          <w:sz w:val="36"/>
          <w:szCs w:val="36"/>
        </w:rPr>
        <w:t>olunteer</w:t>
      </w:r>
    </w:p>
    <w:p w14:paraId="4D27E1D1" w14:textId="77777777" w:rsidR="00CC1465" w:rsidRDefault="00CC1465" w:rsidP="00CC1465">
      <w:pPr>
        <w:jc w:val="center"/>
        <w:rPr>
          <w:rFonts w:ascii="Arial" w:hAnsi="Arial" w:cs="Arial"/>
        </w:rPr>
      </w:pPr>
      <w:r>
        <w:rPr>
          <w:rStyle w:val="Strong"/>
          <w:rFonts w:ascii="Arial" w:hAnsi="Arial" w:cs="Arial"/>
        </w:rPr>
        <w:t>Role description</w:t>
      </w:r>
    </w:p>
    <w:p w14:paraId="0E0EFE93" w14:textId="77777777" w:rsidR="00CC1465" w:rsidRDefault="00CC1465" w:rsidP="00CC1465">
      <w:pPr>
        <w:rPr>
          <w:rFonts w:ascii="Arial" w:hAnsi="Arial" w:cs="Arial"/>
        </w:rPr>
      </w:pPr>
    </w:p>
    <w:p w14:paraId="7048F33D" w14:textId="77777777" w:rsidR="00CC1465" w:rsidRDefault="00CC1465" w:rsidP="00CC1465">
      <w:pPr>
        <w:rPr>
          <w:rFonts w:ascii="Arial" w:hAnsi="Arial" w:cs="Arial"/>
          <w:b/>
        </w:rPr>
      </w:pPr>
    </w:p>
    <w:p w14:paraId="39A860F3" w14:textId="5C1AF04A" w:rsidR="00CC1465" w:rsidRPr="001C7A6A" w:rsidRDefault="00CC1465" w:rsidP="00CC1465">
      <w:pPr>
        <w:rPr>
          <w:rFonts w:ascii="Arial" w:hAnsi="Arial" w:cs="Arial"/>
        </w:rPr>
      </w:pPr>
      <w:r>
        <w:rPr>
          <w:rFonts w:ascii="Arial" w:hAnsi="Arial" w:cs="Arial"/>
        </w:rPr>
        <w:t>T</w:t>
      </w:r>
      <w:r w:rsidRPr="00125A08">
        <w:rPr>
          <w:rFonts w:ascii="Arial" w:hAnsi="Arial" w:cs="Arial"/>
        </w:rPr>
        <w:t>he Horniman Museum and Gardens has been open since 1901 when the tea trader and philanthropist</w:t>
      </w:r>
      <w:r>
        <w:rPr>
          <w:rFonts w:ascii="Arial" w:hAnsi="Arial" w:cs="Arial"/>
        </w:rPr>
        <w:t xml:space="preserve">, Frederick </w:t>
      </w:r>
      <w:r w:rsidRPr="00125A08">
        <w:rPr>
          <w:rFonts w:ascii="Arial" w:hAnsi="Arial" w:cs="Arial"/>
        </w:rPr>
        <w:t>Horniman</w:t>
      </w:r>
      <w:r>
        <w:rPr>
          <w:rFonts w:ascii="Arial" w:hAnsi="Arial" w:cs="Arial"/>
        </w:rPr>
        <w:t>,</w:t>
      </w:r>
      <w:r w:rsidRPr="00125A08">
        <w:rPr>
          <w:rFonts w:ascii="Arial" w:hAnsi="Arial" w:cs="Arial"/>
        </w:rPr>
        <w:t xml:space="preserve"> first opened his house and extraordinary collection of objects to the l</w:t>
      </w:r>
      <w:r>
        <w:rPr>
          <w:rFonts w:ascii="Arial" w:hAnsi="Arial" w:cs="Arial"/>
        </w:rPr>
        <w:t xml:space="preserve">ocal community. Since then, </w:t>
      </w:r>
      <w:r w:rsidRPr="00125A08">
        <w:rPr>
          <w:rFonts w:ascii="Arial" w:hAnsi="Arial" w:cs="Arial"/>
        </w:rPr>
        <w:t>the Museum has grown significantly and includes internatio</w:t>
      </w:r>
      <w:r>
        <w:rPr>
          <w:rFonts w:ascii="Arial" w:hAnsi="Arial" w:cs="Arial"/>
        </w:rPr>
        <w:t>nally important collections of A</w:t>
      </w:r>
      <w:r w:rsidRPr="00125A08">
        <w:rPr>
          <w:rFonts w:ascii="Arial" w:hAnsi="Arial" w:cs="Arial"/>
        </w:rPr>
        <w:t>nthropology and musical instruments, as wel</w:t>
      </w:r>
      <w:r>
        <w:rPr>
          <w:rFonts w:ascii="Arial" w:hAnsi="Arial" w:cs="Arial"/>
        </w:rPr>
        <w:t>l as an Aquarium, a Butterfly House and Natural History G</w:t>
      </w:r>
      <w:r w:rsidRPr="00125A08">
        <w:rPr>
          <w:rFonts w:ascii="Arial" w:hAnsi="Arial" w:cs="Arial"/>
        </w:rPr>
        <w:t>allery – all surrounded by 16 acres of beautiful Gardens</w:t>
      </w:r>
      <w:r>
        <w:rPr>
          <w:rFonts w:ascii="Arial" w:hAnsi="Arial" w:cs="Arial"/>
        </w:rPr>
        <w:t>.</w:t>
      </w:r>
    </w:p>
    <w:p w14:paraId="0B9C1270" w14:textId="77777777" w:rsidR="00CC1465" w:rsidRDefault="00CC1465" w:rsidP="00CC1465">
      <w:pPr>
        <w:rPr>
          <w:rFonts w:ascii="Arial" w:hAnsi="Arial" w:cs="Arial"/>
          <w:b/>
        </w:rPr>
      </w:pPr>
    </w:p>
    <w:p w14:paraId="198F703C" w14:textId="2A53F789" w:rsidR="00CC1465" w:rsidRPr="007A62D8" w:rsidRDefault="00CC1465" w:rsidP="007A62D8">
      <w:pPr>
        <w:spacing w:after="80"/>
        <w:rPr>
          <w:rFonts w:ascii="Arial" w:hAnsi="Arial" w:cs="Arial"/>
          <w:b/>
        </w:rPr>
      </w:pPr>
      <w:r w:rsidRPr="00DA2202">
        <w:rPr>
          <w:rFonts w:ascii="Arial" w:hAnsi="Arial" w:cs="Arial"/>
          <w:b/>
        </w:rPr>
        <w:t>Main purpose</w:t>
      </w:r>
      <w:r w:rsidRPr="00DA2202">
        <w:rPr>
          <w:rFonts w:ascii="Arial" w:hAnsi="Arial" w:cs="Arial"/>
        </w:rPr>
        <w:t xml:space="preserve"> </w:t>
      </w:r>
    </w:p>
    <w:p w14:paraId="0EF25826" w14:textId="48647CEB" w:rsidR="005C5A86" w:rsidRDefault="005C5A86" w:rsidP="00CC1465">
      <w:pPr>
        <w:rPr>
          <w:rFonts w:ascii="Arial" w:hAnsi="Arial" w:cs="Arial"/>
        </w:rPr>
      </w:pPr>
      <w:r>
        <w:rPr>
          <w:rFonts w:ascii="Arial" w:hAnsi="Arial" w:cs="Arial"/>
        </w:rPr>
        <w:t xml:space="preserve">The Community Engagement Team is looking for </w:t>
      </w:r>
      <w:r w:rsidR="001A52E2">
        <w:rPr>
          <w:rFonts w:ascii="Arial" w:hAnsi="Arial" w:cs="Arial"/>
        </w:rPr>
        <w:t>two</w:t>
      </w:r>
      <w:r>
        <w:rPr>
          <w:rFonts w:ascii="Arial" w:hAnsi="Arial" w:cs="Arial"/>
        </w:rPr>
        <w:t xml:space="preserve"> Community Outreach Volunteer</w:t>
      </w:r>
      <w:r w:rsidR="001A52E2">
        <w:rPr>
          <w:rFonts w:ascii="Arial" w:hAnsi="Arial" w:cs="Arial"/>
        </w:rPr>
        <w:t>s</w:t>
      </w:r>
      <w:r>
        <w:rPr>
          <w:rFonts w:ascii="Arial" w:hAnsi="Arial" w:cs="Arial"/>
        </w:rPr>
        <w:t xml:space="preserve"> to support</w:t>
      </w:r>
      <w:r w:rsidR="00FC2C39">
        <w:rPr>
          <w:rFonts w:ascii="Arial" w:hAnsi="Arial" w:cs="Arial"/>
        </w:rPr>
        <w:t xml:space="preserve"> sessions with young family</w:t>
      </w:r>
      <w:r>
        <w:rPr>
          <w:rFonts w:ascii="Arial" w:hAnsi="Arial" w:cs="Arial"/>
        </w:rPr>
        <w:t xml:space="preserve"> </w:t>
      </w:r>
      <w:r w:rsidR="0059422B">
        <w:rPr>
          <w:rFonts w:ascii="Arial" w:hAnsi="Arial" w:cs="Arial"/>
        </w:rPr>
        <w:t xml:space="preserve">community </w:t>
      </w:r>
      <w:r>
        <w:rPr>
          <w:rFonts w:ascii="Arial" w:hAnsi="Arial" w:cs="Arial"/>
        </w:rPr>
        <w:t>groups.</w:t>
      </w:r>
      <w:r w:rsidR="00C719C0">
        <w:rPr>
          <w:rFonts w:ascii="Arial" w:hAnsi="Arial" w:cs="Arial"/>
        </w:rPr>
        <w:t xml:space="preserve"> </w:t>
      </w:r>
      <w:r w:rsidR="00223131" w:rsidRPr="00223131">
        <w:rPr>
          <w:rFonts w:ascii="Arial" w:hAnsi="Arial" w:cs="Arial"/>
        </w:rPr>
        <w:t>The purpose of the outreach is to encourage non-visitors to come to the Horniman Museum, widen participation with an overarching theme of instilling a love for nature</w:t>
      </w:r>
      <w:r w:rsidR="00223131">
        <w:rPr>
          <w:rFonts w:ascii="Arial" w:hAnsi="Arial" w:cs="Arial"/>
        </w:rPr>
        <w:t xml:space="preserve">. </w:t>
      </w:r>
      <w:r w:rsidR="00C719C0">
        <w:rPr>
          <w:rFonts w:ascii="Arial" w:hAnsi="Arial" w:cs="Arial"/>
        </w:rPr>
        <w:t xml:space="preserve">These </w:t>
      </w:r>
      <w:r w:rsidR="00223131">
        <w:rPr>
          <w:rFonts w:ascii="Arial" w:hAnsi="Arial" w:cs="Arial"/>
        </w:rPr>
        <w:t xml:space="preserve">family community </w:t>
      </w:r>
      <w:r w:rsidR="00C719C0">
        <w:rPr>
          <w:rFonts w:ascii="Arial" w:hAnsi="Arial" w:cs="Arial"/>
        </w:rPr>
        <w:t xml:space="preserve">groups may </w:t>
      </w:r>
      <w:r w:rsidR="007A5008">
        <w:rPr>
          <w:rFonts w:ascii="Arial" w:hAnsi="Arial" w:cs="Arial"/>
        </w:rPr>
        <w:t xml:space="preserve">include </w:t>
      </w:r>
      <w:r w:rsidR="00C719C0">
        <w:rPr>
          <w:rFonts w:ascii="Arial" w:hAnsi="Arial" w:cs="Arial"/>
        </w:rPr>
        <w:t>refugee and/or asylum seeker</w:t>
      </w:r>
      <w:r w:rsidR="007A5008">
        <w:rPr>
          <w:rFonts w:ascii="Arial" w:hAnsi="Arial" w:cs="Arial"/>
        </w:rPr>
        <w:t>s</w:t>
      </w:r>
      <w:r w:rsidR="00C719C0">
        <w:rPr>
          <w:rFonts w:ascii="Arial" w:hAnsi="Arial" w:cs="Arial"/>
        </w:rPr>
        <w:t>,</w:t>
      </w:r>
      <w:r w:rsidR="007A5008">
        <w:rPr>
          <w:rFonts w:ascii="Arial" w:hAnsi="Arial" w:cs="Arial"/>
        </w:rPr>
        <w:t xml:space="preserve"> come from</w:t>
      </w:r>
      <w:r w:rsidR="00C719C0">
        <w:rPr>
          <w:rFonts w:ascii="Arial" w:hAnsi="Arial" w:cs="Arial"/>
        </w:rPr>
        <w:t xml:space="preserve"> areas of deprivation or be in other ways </w:t>
      </w:r>
      <w:r w:rsidR="007A5008">
        <w:rPr>
          <w:rFonts w:ascii="Arial" w:hAnsi="Arial" w:cs="Arial"/>
        </w:rPr>
        <w:t>marginalised</w:t>
      </w:r>
      <w:r w:rsidR="00C719C0">
        <w:rPr>
          <w:rFonts w:ascii="Arial" w:hAnsi="Arial" w:cs="Arial"/>
        </w:rPr>
        <w:t>.</w:t>
      </w:r>
      <w:r>
        <w:rPr>
          <w:rFonts w:ascii="Arial" w:hAnsi="Arial" w:cs="Arial"/>
        </w:rPr>
        <w:t xml:space="preserve"> </w:t>
      </w:r>
      <w:r w:rsidR="001A52E2">
        <w:rPr>
          <w:rFonts w:ascii="Arial" w:hAnsi="Arial" w:cs="Arial"/>
        </w:rPr>
        <w:t xml:space="preserve">The sessions will be run by the Community Engagement Coordinator. </w:t>
      </w:r>
      <w:r w:rsidR="0059422B">
        <w:rPr>
          <w:rFonts w:ascii="Arial" w:hAnsi="Arial" w:cs="Arial"/>
        </w:rPr>
        <w:t>This will be either at the Horniman Museum and Gardens or at the groups</w:t>
      </w:r>
      <w:r w:rsidR="00C719C0">
        <w:rPr>
          <w:rFonts w:ascii="Arial" w:hAnsi="Arial" w:cs="Arial"/>
        </w:rPr>
        <w:t>’</w:t>
      </w:r>
      <w:r w:rsidR="0059422B">
        <w:rPr>
          <w:rFonts w:ascii="Arial" w:hAnsi="Arial" w:cs="Arial"/>
        </w:rPr>
        <w:t xml:space="preserve"> venue</w:t>
      </w:r>
      <w:r w:rsidR="00C719C0">
        <w:rPr>
          <w:rFonts w:ascii="Arial" w:hAnsi="Arial" w:cs="Arial"/>
        </w:rPr>
        <w:t>s</w:t>
      </w:r>
      <w:r w:rsidR="001E12A4">
        <w:rPr>
          <w:rFonts w:ascii="Arial" w:hAnsi="Arial" w:cs="Arial"/>
        </w:rPr>
        <w:t xml:space="preserve">, mainly in </w:t>
      </w:r>
      <w:proofErr w:type="spellStart"/>
      <w:r w:rsidR="001E12A4">
        <w:rPr>
          <w:rFonts w:ascii="Arial" w:hAnsi="Arial" w:cs="Arial"/>
        </w:rPr>
        <w:t>Ladywell</w:t>
      </w:r>
      <w:proofErr w:type="spellEnd"/>
      <w:r w:rsidR="001E12A4">
        <w:rPr>
          <w:rFonts w:ascii="Arial" w:hAnsi="Arial" w:cs="Arial"/>
        </w:rPr>
        <w:t xml:space="preserve"> and Deptford Green. </w:t>
      </w:r>
    </w:p>
    <w:p w14:paraId="2584785B" w14:textId="77777777" w:rsidR="0059422B" w:rsidRDefault="0059422B" w:rsidP="00CC1465">
      <w:pPr>
        <w:rPr>
          <w:rFonts w:ascii="Arial" w:hAnsi="Arial" w:cs="Arial"/>
        </w:rPr>
      </w:pPr>
    </w:p>
    <w:p w14:paraId="2F026370" w14:textId="6F189336" w:rsidR="00C719C0" w:rsidRDefault="00C719C0" w:rsidP="00C719C0">
      <w:pPr>
        <w:rPr>
          <w:rFonts w:ascii="Arial" w:hAnsi="Arial" w:cs="Arial"/>
        </w:rPr>
      </w:pPr>
      <w:r>
        <w:rPr>
          <w:rFonts w:ascii="Arial" w:hAnsi="Arial" w:cs="Arial"/>
        </w:rPr>
        <w:t xml:space="preserve">The volunteer’s role is to support the Community Engagement Coordinator with the preparation and running of the sessions to ensure they run smoothly, and children receive any support they made need to do activities. Ultimately it is to enhance the group’s experience and create a warm and friendly environment for them as this may be their first time visiting the museum. </w:t>
      </w:r>
    </w:p>
    <w:p w14:paraId="616C5E4B" w14:textId="77777777" w:rsidR="00C719C0" w:rsidRDefault="00C719C0" w:rsidP="00C719C0">
      <w:pPr>
        <w:rPr>
          <w:rFonts w:ascii="Arial" w:hAnsi="Arial" w:cs="Arial"/>
        </w:rPr>
      </w:pPr>
    </w:p>
    <w:p w14:paraId="28A5F1B3" w14:textId="5BD4A17F" w:rsidR="0059422B" w:rsidRDefault="001A52E2" w:rsidP="00CC1465">
      <w:pPr>
        <w:rPr>
          <w:rFonts w:ascii="Arial" w:hAnsi="Arial" w:cs="Arial"/>
        </w:rPr>
      </w:pPr>
      <w:r>
        <w:rPr>
          <w:rFonts w:ascii="Arial" w:hAnsi="Arial" w:cs="Arial"/>
        </w:rPr>
        <w:t>T</w:t>
      </w:r>
      <w:r w:rsidR="0059422B">
        <w:rPr>
          <w:rFonts w:ascii="Arial" w:hAnsi="Arial" w:cs="Arial"/>
        </w:rPr>
        <w:t xml:space="preserve">he sessions </w:t>
      </w:r>
      <w:r w:rsidR="000F107B">
        <w:rPr>
          <w:rFonts w:ascii="Arial" w:hAnsi="Arial" w:cs="Arial"/>
        </w:rPr>
        <w:t>will take place</w:t>
      </w:r>
      <w:r w:rsidR="0059422B">
        <w:rPr>
          <w:rFonts w:ascii="Arial" w:hAnsi="Arial" w:cs="Arial"/>
        </w:rPr>
        <w:t xml:space="preserve"> on various irregular dates</w:t>
      </w:r>
      <w:r w:rsidR="00FC2C39">
        <w:rPr>
          <w:rFonts w:ascii="Arial" w:hAnsi="Arial" w:cs="Arial"/>
        </w:rPr>
        <w:t xml:space="preserve"> and irregular times</w:t>
      </w:r>
      <w:r w:rsidR="0059422B">
        <w:rPr>
          <w:rFonts w:ascii="Arial" w:hAnsi="Arial" w:cs="Arial"/>
        </w:rPr>
        <w:t xml:space="preserve"> </w:t>
      </w:r>
      <w:r>
        <w:rPr>
          <w:rFonts w:ascii="Arial" w:hAnsi="Arial" w:cs="Arial"/>
        </w:rPr>
        <w:t>initially to the end of October with possible extension</w:t>
      </w:r>
      <w:r w:rsidR="0059422B">
        <w:rPr>
          <w:rFonts w:ascii="Arial" w:hAnsi="Arial" w:cs="Arial"/>
        </w:rPr>
        <w:t>.</w:t>
      </w:r>
      <w:r w:rsidR="000F107B">
        <w:rPr>
          <w:rFonts w:ascii="Arial" w:hAnsi="Arial" w:cs="Arial"/>
        </w:rPr>
        <w:t xml:space="preserve"> </w:t>
      </w:r>
      <w:r>
        <w:rPr>
          <w:rFonts w:ascii="Arial" w:hAnsi="Arial" w:cs="Arial"/>
        </w:rPr>
        <w:t xml:space="preserve">We are looking to recruit 2 volunteers to ensure that at least one volunteer </w:t>
      </w:r>
      <w:proofErr w:type="gramStart"/>
      <w:r>
        <w:rPr>
          <w:rFonts w:ascii="Arial" w:hAnsi="Arial" w:cs="Arial"/>
        </w:rPr>
        <w:t>is able to</w:t>
      </w:r>
      <w:proofErr w:type="gramEnd"/>
      <w:r>
        <w:rPr>
          <w:rFonts w:ascii="Arial" w:hAnsi="Arial" w:cs="Arial"/>
        </w:rPr>
        <w:t xml:space="preserve"> attend each session. </w:t>
      </w:r>
    </w:p>
    <w:p w14:paraId="27D1B7B1" w14:textId="77777777" w:rsidR="002C1433" w:rsidRDefault="002C1433" w:rsidP="00CC1465">
      <w:pPr>
        <w:rPr>
          <w:rFonts w:ascii="Arial" w:hAnsi="Arial" w:cs="Arial"/>
        </w:rPr>
      </w:pPr>
    </w:p>
    <w:p w14:paraId="1D320590" w14:textId="043F1617" w:rsidR="00C719C0" w:rsidRPr="00C719C0" w:rsidRDefault="00C719C0" w:rsidP="00CC1465">
      <w:pPr>
        <w:rPr>
          <w:rFonts w:ascii="Arial" w:hAnsi="Arial" w:cs="Arial"/>
          <w:b/>
          <w:bCs/>
        </w:rPr>
      </w:pPr>
      <w:r w:rsidRPr="00C719C0">
        <w:rPr>
          <w:rFonts w:ascii="Arial" w:hAnsi="Arial" w:cs="Arial"/>
          <w:b/>
          <w:bCs/>
        </w:rPr>
        <w:t>Conditions</w:t>
      </w:r>
    </w:p>
    <w:p w14:paraId="21B573D8" w14:textId="77777777" w:rsidR="00C719C0" w:rsidRDefault="00C719C0" w:rsidP="00CC1465">
      <w:pPr>
        <w:rPr>
          <w:rFonts w:ascii="Arial" w:hAnsi="Arial" w:cs="Arial"/>
        </w:rPr>
      </w:pPr>
    </w:p>
    <w:p w14:paraId="6DD48EBE" w14:textId="12726D55" w:rsidR="002C1433" w:rsidRDefault="002C1433" w:rsidP="00CC1465">
      <w:pPr>
        <w:rPr>
          <w:rFonts w:ascii="Arial" w:hAnsi="Arial" w:cs="Arial"/>
        </w:rPr>
      </w:pPr>
      <w:r w:rsidRPr="002C1433">
        <w:rPr>
          <w:rFonts w:ascii="Arial" w:hAnsi="Arial" w:cs="Arial"/>
        </w:rPr>
        <w:t>Please note that due to the nature of the tasks and level of supervision available, this role is only available to those aged 18 and above.</w:t>
      </w:r>
      <w:r w:rsidR="00C719C0">
        <w:rPr>
          <w:rFonts w:ascii="Arial" w:hAnsi="Arial" w:cs="Arial"/>
        </w:rPr>
        <w:t xml:space="preserve"> </w:t>
      </w:r>
    </w:p>
    <w:p w14:paraId="495BAB67" w14:textId="77777777" w:rsidR="00B77C28" w:rsidRDefault="00B77C28" w:rsidP="00CC1465">
      <w:pPr>
        <w:rPr>
          <w:rFonts w:ascii="Arial" w:hAnsi="Arial" w:cs="Arial"/>
        </w:rPr>
      </w:pPr>
    </w:p>
    <w:p w14:paraId="01322BC0" w14:textId="0EB4A720" w:rsidR="00B77C28" w:rsidRPr="00DA2202" w:rsidRDefault="00B77C28" w:rsidP="00CC1465">
      <w:pPr>
        <w:rPr>
          <w:rFonts w:ascii="Arial" w:hAnsi="Arial" w:cs="Arial"/>
        </w:rPr>
      </w:pPr>
      <w:r>
        <w:rPr>
          <w:rFonts w:ascii="Arial" w:hAnsi="Arial" w:cs="Arial"/>
        </w:rPr>
        <w:t xml:space="preserve">As many of the sessions will be for women only, who may be breastfeeding or sensitive to male participation, this role is open to women only. </w:t>
      </w:r>
    </w:p>
    <w:p w14:paraId="2ED17069" w14:textId="77777777" w:rsidR="00CC1465" w:rsidRPr="00DA2202" w:rsidRDefault="00CC1465" w:rsidP="00CC1465">
      <w:pPr>
        <w:rPr>
          <w:rFonts w:ascii="Arial" w:hAnsi="Arial" w:cs="Arial"/>
        </w:rPr>
      </w:pPr>
    </w:p>
    <w:p w14:paraId="33D231FB" w14:textId="77777777" w:rsidR="00CC1465" w:rsidRPr="00DA2202" w:rsidRDefault="00CC1465" w:rsidP="00CC1465">
      <w:pPr>
        <w:rPr>
          <w:rFonts w:ascii="Arial" w:hAnsi="Arial" w:cs="Arial"/>
          <w:u w:val="single"/>
        </w:rPr>
      </w:pPr>
      <w:r w:rsidRPr="00DA2202">
        <w:rPr>
          <w:rFonts w:ascii="Arial" w:hAnsi="Arial" w:cs="Arial"/>
          <w:u w:val="single"/>
        </w:rPr>
        <w:t xml:space="preserve">Tasks include: </w:t>
      </w:r>
    </w:p>
    <w:p w14:paraId="6733DF1B" w14:textId="21ED0DBC" w:rsidR="003B7F80" w:rsidRPr="00D97B06" w:rsidRDefault="003B7F80" w:rsidP="00D97B06">
      <w:pPr>
        <w:pStyle w:val="ListParagraph"/>
        <w:numPr>
          <w:ilvl w:val="0"/>
          <w:numId w:val="5"/>
        </w:numPr>
        <w:spacing w:line="280" w:lineRule="atLeast"/>
        <w:ind w:left="714" w:hanging="357"/>
        <w:rPr>
          <w:rFonts w:ascii="Arial" w:hAnsi="Arial" w:cs="Arial"/>
        </w:rPr>
      </w:pPr>
      <w:r w:rsidRPr="003B7F80">
        <w:rPr>
          <w:rFonts w:ascii="Arial" w:hAnsi="Arial" w:cs="Arial"/>
        </w:rPr>
        <w:t>Support</w:t>
      </w:r>
      <w:r w:rsidR="00C719C0">
        <w:rPr>
          <w:rFonts w:ascii="Arial" w:hAnsi="Arial" w:cs="Arial"/>
        </w:rPr>
        <w:t>ing</w:t>
      </w:r>
      <w:r w:rsidRPr="003B7F80">
        <w:rPr>
          <w:rFonts w:ascii="Arial" w:hAnsi="Arial" w:cs="Arial"/>
        </w:rPr>
        <w:t xml:space="preserve"> </w:t>
      </w:r>
      <w:r w:rsidR="00D97B06">
        <w:rPr>
          <w:rFonts w:ascii="Arial" w:hAnsi="Arial" w:cs="Arial"/>
        </w:rPr>
        <w:t xml:space="preserve">the development and delivery of </w:t>
      </w:r>
      <w:r w:rsidRPr="003B7F80">
        <w:rPr>
          <w:rFonts w:ascii="Arial" w:hAnsi="Arial" w:cs="Arial"/>
        </w:rPr>
        <w:t xml:space="preserve">workshop activities such as </w:t>
      </w:r>
      <w:r w:rsidR="0030121E">
        <w:rPr>
          <w:rFonts w:ascii="Arial" w:hAnsi="Arial" w:cs="Arial"/>
        </w:rPr>
        <w:t xml:space="preserve">simple </w:t>
      </w:r>
      <w:r w:rsidRPr="003B7F80">
        <w:rPr>
          <w:rFonts w:ascii="Arial" w:hAnsi="Arial" w:cs="Arial"/>
        </w:rPr>
        <w:t>crafts and games</w:t>
      </w:r>
      <w:r w:rsidR="00D97B06">
        <w:rPr>
          <w:rFonts w:ascii="Arial" w:hAnsi="Arial" w:cs="Arial"/>
        </w:rPr>
        <w:t xml:space="preserve"> and evaluation design, including</w:t>
      </w:r>
      <w:r w:rsidR="00D97B06" w:rsidRPr="00D97B06">
        <w:rPr>
          <w:rFonts w:ascii="Arial" w:hAnsi="Arial" w:cs="Arial"/>
        </w:rPr>
        <w:t xml:space="preserve"> </w:t>
      </w:r>
      <w:r w:rsidR="00D97B06">
        <w:rPr>
          <w:rFonts w:ascii="Arial" w:hAnsi="Arial" w:cs="Arial"/>
        </w:rPr>
        <w:t>doing some light preparation in own time, if required</w:t>
      </w:r>
    </w:p>
    <w:p w14:paraId="5E05231D" w14:textId="23C9E943" w:rsidR="0030121E" w:rsidRPr="003B7F80" w:rsidRDefault="0030121E" w:rsidP="003B7F80">
      <w:pPr>
        <w:pStyle w:val="ListParagraph"/>
        <w:numPr>
          <w:ilvl w:val="0"/>
          <w:numId w:val="5"/>
        </w:numPr>
        <w:spacing w:line="280" w:lineRule="atLeast"/>
        <w:rPr>
          <w:rFonts w:ascii="Arial" w:hAnsi="Arial" w:cs="Arial"/>
        </w:rPr>
      </w:pPr>
      <w:r>
        <w:rPr>
          <w:rFonts w:ascii="Arial" w:hAnsi="Arial" w:cs="Arial"/>
        </w:rPr>
        <w:t xml:space="preserve">Helping set up museum objects and pack them away, helping ensure they are handled correctly by visitors during the sessions </w:t>
      </w:r>
    </w:p>
    <w:p w14:paraId="3B365543" w14:textId="602B46AC" w:rsidR="0030121E" w:rsidRPr="00D97B06" w:rsidRDefault="00D97B06">
      <w:pPr>
        <w:pStyle w:val="ListParagraph"/>
        <w:numPr>
          <w:ilvl w:val="0"/>
          <w:numId w:val="5"/>
        </w:numPr>
        <w:spacing w:line="280" w:lineRule="atLeast"/>
        <w:rPr>
          <w:rFonts w:ascii="Arial" w:hAnsi="Arial" w:cs="Arial"/>
        </w:rPr>
      </w:pPr>
      <w:r w:rsidRPr="00D97B06">
        <w:rPr>
          <w:rFonts w:ascii="Arial" w:hAnsi="Arial" w:cs="Arial"/>
        </w:rPr>
        <w:t>Recording attendance and</w:t>
      </w:r>
      <w:r>
        <w:rPr>
          <w:rFonts w:ascii="Arial" w:hAnsi="Arial" w:cs="Arial"/>
        </w:rPr>
        <w:t xml:space="preserve"> w</w:t>
      </w:r>
      <w:r w:rsidR="003B7F80" w:rsidRPr="00D97B06">
        <w:rPr>
          <w:rFonts w:ascii="Arial" w:hAnsi="Arial" w:cs="Arial"/>
        </w:rPr>
        <w:t xml:space="preserve">riting down observations, such as interesting quotes from </w:t>
      </w:r>
      <w:r w:rsidR="00DF2BC9" w:rsidRPr="00D97B06">
        <w:rPr>
          <w:rFonts w:ascii="Arial" w:hAnsi="Arial" w:cs="Arial"/>
        </w:rPr>
        <w:t>participants to help with creating future activities</w:t>
      </w:r>
    </w:p>
    <w:p w14:paraId="0CE60D64" w14:textId="3FB42405" w:rsidR="0030121E" w:rsidRPr="00DA2202" w:rsidRDefault="0030121E" w:rsidP="0030121E">
      <w:pPr>
        <w:pStyle w:val="ListParagraph"/>
        <w:numPr>
          <w:ilvl w:val="0"/>
          <w:numId w:val="5"/>
        </w:numPr>
        <w:spacing w:line="280" w:lineRule="atLeast"/>
        <w:ind w:left="714" w:hanging="357"/>
        <w:rPr>
          <w:rFonts w:ascii="Arial" w:hAnsi="Arial" w:cs="Arial"/>
        </w:rPr>
      </w:pPr>
      <w:r>
        <w:rPr>
          <w:rFonts w:ascii="Arial" w:hAnsi="Arial" w:cs="Arial"/>
        </w:rPr>
        <w:lastRenderedPageBreak/>
        <w:t xml:space="preserve">Doing some research into museum objects </w:t>
      </w:r>
      <w:r w:rsidR="008C3D4D">
        <w:rPr>
          <w:rFonts w:ascii="Arial" w:hAnsi="Arial" w:cs="Arial"/>
        </w:rPr>
        <w:t xml:space="preserve">and potential activities </w:t>
      </w:r>
      <w:r w:rsidR="00DF2BC9">
        <w:rPr>
          <w:rFonts w:ascii="Arial" w:hAnsi="Arial" w:cs="Arial"/>
        </w:rPr>
        <w:t>if</w:t>
      </w:r>
      <w:r>
        <w:rPr>
          <w:rFonts w:ascii="Arial" w:hAnsi="Arial" w:cs="Arial"/>
        </w:rPr>
        <w:t xml:space="preserve"> required </w:t>
      </w:r>
    </w:p>
    <w:p w14:paraId="3C0B9165" w14:textId="77777777" w:rsidR="0030121E" w:rsidRDefault="0030121E" w:rsidP="0030121E">
      <w:pPr>
        <w:pStyle w:val="ListParagraph"/>
        <w:numPr>
          <w:ilvl w:val="0"/>
          <w:numId w:val="5"/>
        </w:numPr>
        <w:spacing w:line="280" w:lineRule="atLeast"/>
        <w:ind w:left="714" w:hanging="357"/>
        <w:rPr>
          <w:rFonts w:ascii="Arial" w:hAnsi="Arial" w:cs="Arial"/>
        </w:rPr>
      </w:pPr>
      <w:r>
        <w:rPr>
          <w:rFonts w:ascii="Arial" w:hAnsi="Arial" w:cs="Arial"/>
        </w:rPr>
        <w:t>Setting up the room and packing down after the workshop</w:t>
      </w:r>
    </w:p>
    <w:p w14:paraId="7A4E52A5" w14:textId="77777777" w:rsidR="0030121E" w:rsidRDefault="0030121E" w:rsidP="0030121E">
      <w:pPr>
        <w:pStyle w:val="ListParagraph"/>
        <w:numPr>
          <w:ilvl w:val="0"/>
          <w:numId w:val="5"/>
        </w:numPr>
        <w:spacing w:line="280" w:lineRule="atLeast"/>
        <w:ind w:left="714" w:hanging="357"/>
        <w:rPr>
          <w:rFonts w:ascii="Arial" w:hAnsi="Arial" w:cs="Arial"/>
        </w:rPr>
      </w:pPr>
      <w:r>
        <w:rPr>
          <w:rFonts w:ascii="Arial" w:hAnsi="Arial" w:cs="Arial"/>
        </w:rPr>
        <w:t>Supporting families to complete the evaluation</w:t>
      </w:r>
    </w:p>
    <w:p w14:paraId="4677DE6C" w14:textId="77777777" w:rsidR="0030121E" w:rsidRPr="00DA2202" w:rsidRDefault="0030121E" w:rsidP="00CC1465">
      <w:pPr>
        <w:spacing w:line="280" w:lineRule="atLeast"/>
        <w:rPr>
          <w:rFonts w:ascii="Arial" w:hAnsi="Arial" w:cs="Arial"/>
        </w:rPr>
      </w:pPr>
    </w:p>
    <w:p w14:paraId="0E72347C" w14:textId="77777777" w:rsidR="00CC1465" w:rsidRPr="00DA2202" w:rsidRDefault="00CC1465" w:rsidP="00CC1465">
      <w:pPr>
        <w:spacing w:after="80" w:line="280" w:lineRule="atLeast"/>
        <w:rPr>
          <w:rFonts w:ascii="Arial" w:hAnsi="Arial" w:cs="Arial"/>
          <w:b/>
        </w:rPr>
      </w:pPr>
      <w:r w:rsidRPr="00DA2202">
        <w:rPr>
          <w:rFonts w:ascii="Arial" w:hAnsi="Arial" w:cs="Arial"/>
          <w:b/>
        </w:rPr>
        <w:t>Level of commitment</w:t>
      </w:r>
    </w:p>
    <w:p w14:paraId="02314C1D" w14:textId="77777777" w:rsidR="00E21C63" w:rsidRDefault="00E21C63" w:rsidP="00CC1465">
      <w:pPr>
        <w:spacing w:line="280" w:lineRule="atLeast"/>
        <w:rPr>
          <w:rFonts w:ascii="Arial" w:hAnsi="Arial" w:cs="Arial"/>
        </w:rPr>
      </w:pPr>
    </w:p>
    <w:p w14:paraId="01956F95" w14:textId="56D95B4A" w:rsidR="00850702" w:rsidRDefault="00C719C0" w:rsidP="00CC1465">
      <w:pPr>
        <w:spacing w:line="280" w:lineRule="atLeast"/>
        <w:rPr>
          <w:rFonts w:ascii="Arial" w:hAnsi="Arial" w:cs="Arial"/>
        </w:rPr>
      </w:pPr>
      <w:r>
        <w:rPr>
          <w:rFonts w:ascii="Arial" w:hAnsi="Arial" w:cs="Arial"/>
        </w:rPr>
        <w:t>S</w:t>
      </w:r>
      <w:r w:rsidR="00AE221B" w:rsidRPr="00AE221B">
        <w:rPr>
          <w:rFonts w:ascii="Arial" w:hAnsi="Arial" w:cs="Arial"/>
        </w:rPr>
        <w:t xml:space="preserve">essions will take place on various irregular dates and </w:t>
      </w:r>
      <w:r w:rsidR="00AE221B">
        <w:rPr>
          <w:rFonts w:ascii="Arial" w:hAnsi="Arial" w:cs="Arial"/>
        </w:rPr>
        <w:t xml:space="preserve">at </w:t>
      </w:r>
      <w:r w:rsidR="00AE221B" w:rsidRPr="00AE221B">
        <w:rPr>
          <w:rFonts w:ascii="Arial" w:hAnsi="Arial" w:cs="Arial"/>
        </w:rPr>
        <w:t>irregular times</w:t>
      </w:r>
      <w:r w:rsidR="00AE221B">
        <w:rPr>
          <w:rFonts w:ascii="Arial" w:hAnsi="Arial" w:cs="Arial"/>
        </w:rPr>
        <w:t xml:space="preserve">. Below are some of the dates and more may be included. Volunteers will be sent the dates with good notice but there is no pressure to accept any dates. </w:t>
      </w:r>
      <w:r>
        <w:rPr>
          <w:rFonts w:ascii="Arial" w:hAnsi="Arial" w:cs="Arial"/>
        </w:rPr>
        <w:t>O</w:t>
      </w:r>
      <w:r w:rsidR="00AE221B">
        <w:rPr>
          <w:rFonts w:ascii="Arial" w:hAnsi="Arial" w:cs="Arial"/>
        </w:rPr>
        <w:t xml:space="preserve">nce you </w:t>
      </w:r>
      <w:r w:rsidR="007A5008">
        <w:rPr>
          <w:rFonts w:ascii="Arial" w:hAnsi="Arial" w:cs="Arial"/>
        </w:rPr>
        <w:t xml:space="preserve">have </w:t>
      </w:r>
      <w:r w:rsidR="00D97B06">
        <w:rPr>
          <w:rFonts w:ascii="Arial" w:hAnsi="Arial" w:cs="Arial"/>
        </w:rPr>
        <w:t>committed</w:t>
      </w:r>
      <w:r w:rsidR="00AE221B">
        <w:rPr>
          <w:rFonts w:ascii="Arial" w:hAnsi="Arial" w:cs="Arial"/>
        </w:rPr>
        <w:t xml:space="preserve"> to a date</w:t>
      </w:r>
      <w:r>
        <w:rPr>
          <w:rFonts w:ascii="Arial" w:hAnsi="Arial" w:cs="Arial"/>
        </w:rPr>
        <w:t>, we expect for you to</w:t>
      </w:r>
      <w:r w:rsidR="00AE221B">
        <w:rPr>
          <w:rFonts w:ascii="Arial" w:hAnsi="Arial" w:cs="Arial"/>
        </w:rPr>
        <w:t xml:space="preserve"> honour </w:t>
      </w:r>
      <w:r w:rsidR="007A5008">
        <w:rPr>
          <w:rFonts w:ascii="Arial" w:hAnsi="Arial" w:cs="Arial"/>
        </w:rPr>
        <w:t>it</w:t>
      </w:r>
      <w:r w:rsidR="00AE221B">
        <w:rPr>
          <w:rFonts w:ascii="Arial" w:hAnsi="Arial" w:cs="Arial"/>
        </w:rPr>
        <w:t>.</w:t>
      </w:r>
      <w:r w:rsidR="001552E7">
        <w:rPr>
          <w:rFonts w:ascii="Arial" w:hAnsi="Arial" w:cs="Arial"/>
        </w:rPr>
        <w:t xml:space="preserve"> This role is initially to the end of October with the possibility to extend depending on suitability and community engagement need.</w:t>
      </w:r>
    </w:p>
    <w:p w14:paraId="4A343ACA" w14:textId="77777777" w:rsidR="00AE221B" w:rsidRDefault="00AE221B" w:rsidP="00CC1465">
      <w:pPr>
        <w:spacing w:line="280" w:lineRule="atLeast"/>
        <w:rPr>
          <w:rFonts w:ascii="Arial" w:hAnsi="Arial" w:cs="Arial"/>
        </w:rPr>
      </w:pPr>
    </w:p>
    <w:p w14:paraId="44B16962" w14:textId="50C3774D" w:rsidR="00AE221B" w:rsidRDefault="00AE221B" w:rsidP="00CC1465">
      <w:pPr>
        <w:spacing w:line="280" w:lineRule="atLeast"/>
        <w:rPr>
          <w:rFonts w:ascii="Arial" w:hAnsi="Arial" w:cs="Arial"/>
        </w:rPr>
      </w:pPr>
      <w:r>
        <w:rPr>
          <w:rFonts w:ascii="Arial" w:hAnsi="Arial" w:cs="Arial"/>
        </w:rPr>
        <w:t>Some dates which have been confirmed so far</w:t>
      </w:r>
      <w:r w:rsidR="00850702">
        <w:rPr>
          <w:rFonts w:ascii="Arial" w:hAnsi="Arial" w:cs="Arial"/>
        </w:rPr>
        <w:t>:</w:t>
      </w:r>
    </w:p>
    <w:p w14:paraId="75C71E10" w14:textId="77777777" w:rsidR="00AE221B" w:rsidRDefault="00AE221B" w:rsidP="00CC1465">
      <w:pPr>
        <w:spacing w:line="280" w:lineRule="atLeast"/>
        <w:rPr>
          <w:rFonts w:ascii="Arial" w:hAnsi="Arial" w:cs="Arial"/>
        </w:rPr>
      </w:pPr>
    </w:p>
    <w:tbl>
      <w:tblPr>
        <w:tblStyle w:val="PlainTable1"/>
        <w:tblW w:w="9016" w:type="dxa"/>
        <w:tblLook w:val="04A0" w:firstRow="1" w:lastRow="0" w:firstColumn="1" w:lastColumn="0" w:noHBand="0" w:noVBand="1"/>
      </w:tblPr>
      <w:tblGrid>
        <w:gridCol w:w="2405"/>
        <w:gridCol w:w="1701"/>
        <w:gridCol w:w="4910"/>
      </w:tblGrid>
      <w:tr w:rsidR="00454AED" w14:paraId="089437FD" w14:textId="77777777" w:rsidTr="00454AED">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405" w:type="dxa"/>
          </w:tcPr>
          <w:p w14:paraId="03B35832" w14:textId="70A79082" w:rsidR="00454AED" w:rsidRPr="003C1B10" w:rsidRDefault="00454AED" w:rsidP="00AE221B">
            <w:pPr>
              <w:spacing w:line="280" w:lineRule="atLeast"/>
              <w:rPr>
                <w:rFonts w:ascii="Arial" w:hAnsi="Arial" w:cs="Arial"/>
              </w:rPr>
            </w:pPr>
            <w:r w:rsidRPr="003C1B10">
              <w:rPr>
                <w:rFonts w:ascii="Arial" w:hAnsi="Arial" w:cs="Arial"/>
              </w:rPr>
              <w:t xml:space="preserve">Date  </w:t>
            </w:r>
          </w:p>
        </w:tc>
        <w:tc>
          <w:tcPr>
            <w:tcW w:w="1701" w:type="dxa"/>
          </w:tcPr>
          <w:p w14:paraId="751AD00B" w14:textId="269AEB52" w:rsidR="00454AED" w:rsidRPr="003C1B10" w:rsidRDefault="00454AED" w:rsidP="00AE221B">
            <w:pPr>
              <w:spacing w:line="280" w:lineRule="atLeast"/>
              <w:cnfStyle w:val="100000000000" w:firstRow="1" w:lastRow="0" w:firstColumn="0" w:lastColumn="0" w:oddVBand="0" w:evenVBand="0" w:oddHBand="0" w:evenHBand="0" w:firstRowFirstColumn="0" w:firstRowLastColumn="0" w:lastRowFirstColumn="0" w:lastRowLastColumn="0"/>
              <w:rPr>
                <w:rFonts w:ascii="Arial" w:hAnsi="Arial" w:cs="Arial"/>
              </w:rPr>
            </w:pPr>
            <w:r w:rsidRPr="003C1B10">
              <w:rPr>
                <w:rFonts w:ascii="Arial" w:hAnsi="Arial" w:cs="Arial"/>
              </w:rPr>
              <w:t>Time</w:t>
            </w:r>
          </w:p>
        </w:tc>
        <w:tc>
          <w:tcPr>
            <w:tcW w:w="4910" w:type="dxa"/>
          </w:tcPr>
          <w:p w14:paraId="124B339C" w14:textId="103FCC05" w:rsidR="00454AED" w:rsidRPr="003C1B10" w:rsidRDefault="00454AED" w:rsidP="00AE221B">
            <w:pPr>
              <w:spacing w:line="280" w:lineRule="atLeast"/>
              <w:cnfStyle w:val="100000000000" w:firstRow="1" w:lastRow="0" w:firstColumn="0" w:lastColumn="0" w:oddVBand="0" w:evenVBand="0" w:oddHBand="0" w:evenHBand="0" w:firstRowFirstColumn="0" w:firstRowLastColumn="0" w:lastRowFirstColumn="0" w:lastRowLastColumn="0"/>
              <w:rPr>
                <w:rFonts w:ascii="Arial" w:hAnsi="Arial" w:cs="Arial"/>
              </w:rPr>
            </w:pPr>
            <w:r w:rsidRPr="003C1B10">
              <w:rPr>
                <w:rFonts w:ascii="Arial" w:hAnsi="Arial" w:cs="Arial"/>
              </w:rPr>
              <w:t xml:space="preserve">Location </w:t>
            </w:r>
            <w:r w:rsidR="00850702" w:rsidRPr="00850702">
              <w:rPr>
                <w:rFonts w:ascii="Arial" w:hAnsi="Arial" w:cs="Arial"/>
                <w:b w:val="0"/>
                <w:bCs w:val="0"/>
                <w:i/>
                <w:iCs/>
              </w:rPr>
              <w:t>(postcode to be given once recruited)</w:t>
            </w:r>
          </w:p>
        </w:tc>
      </w:tr>
      <w:tr w:rsidR="00850702" w14:paraId="0303FFA2" w14:textId="77777777" w:rsidTr="00454AED">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405" w:type="dxa"/>
          </w:tcPr>
          <w:p w14:paraId="375DA652" w14:textId="61F9D573" w:rsidR="00850702" w:rsidRPr="003C1B10" w:rsidRDefault="00850702" w:rsidP="00AE221B">
            <w:pPr>
              <w:spacing w:line="280" w:lineRule="atLeast"/>
              <w:rPr>
                <w:rFonts w:ascii="Arial" w:hAnsi="Arial" w:cs="Arial"/>
              </w:rPr>
            </w:pPr>
            <w:r>
              <w:rPr>
                <w:rFonts w:ascii="Arial" w:hAnsi="Arial" w:cs="Arial"/>
              </w:rPr>
              <w:t>Mon 8</w:t>
            </w:r>
            <w:r w:rsidRPr="00850702">
              <w:rPr>
                <w:rFonts w:ascii="Arial" w:hAnsi="Arial" w:cs="Arial"/>
                <w:vertAlign w:val="superscript"/>
              </w:rPr>
              <w:t>th</w:t>
            </w:r>
            <w:r>
              <w:rPr>
                <w:rFonts w:ascii="Arial" w:hAnsi="Arial" w:cs="Arial"/>
              </w:rPr>
              <w:t xml:space="preserve"> June</w:t>
            </w:r>
          </w:p>
        </w:tc>
        <w:tc>
          <w:tcPr>
            <w:tcW w:w="1701" w:type="dxa"/>
          </w:tcPr>
          <w:p w14:paraId="1EC255FB" w14:textId="396652DF" w:rsidR="00850702" w:rsidRPr="003C1B10" w:rsidRDefault="00850702" w:rsidP="00AE221B">
            <w:pPr>
              <w:spacing w:line="280" w:lineRule="atLeas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10am – 1pm </w:t>
            </w:r>
          </w:p>
        </w:tc>
        <w:tc>
          <w:tcPr>
            <w:tcW w:w="4910" w:type="dxa"/>
          </w:tcPr>
          <w:p w14:paraId="20694EE2" w14:textId="4DB75C40" w:rsidR="00850702" w:rsidRPr="003C1B10" w:rsidRDefault="00850702" w:rsidP="00AE221B">
            <w:pPr>
              <w:spacing w:line="280" w:lineRule="atLeast"/>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Pr>
                <w:rFonts w:ascii="Arial" w:hAnsi="Arial" w:cs="Arial"/>
              </w:rPr>
              <w:t>Ladywell</w:t>
            </w:r>
            <w:proofErr w:type="spellEnd"/>
            <w:r>
              <w:rPr>
                <w:rFonts w:ascii="Arial" w:hAnsi="Arial" w:cs="Arial"/>
              </w:rPr>
              <w:t xml:space="preserve"> </w:t>
            </w:r>
          </w:p>
        </w:tc>
      </w:tr>
      <w:tr w:rsidR="006926E5" w14:paraId="01DE3D33" w14:textId="77777777" w:rsidTr="00454AED">
        <w:trPr>
          <w:trHeight w:val="291"/>
        </w:trPr>
        <w:tc>
          <w:tcPr>
            <w:cnfStyle w:val="001000000000" w:firstRow="0" w:lastRow="0" w:firstColumn="1" w:lastColumn="0" w:oddVBand="0" w:evenVBand="0" w:oddHBand="0" w:evenHBand="0" w:firstRowFirstColumn="0" w:firstRowLastColumn="0" w:lastRowFirstColumn="0" w:lastRowLastColumn="0"/>
            <w:tcW w:w="2405" w:type="dxa"/>
          </w:tcPr>
          <w:p w14:paraId="22D2CD61" w14:textId="08DADE89" w:rsidR="006926E5" w:rsidRDefault="006926E5" w:rsidP="00AE221B">
            <w:pPr>
              <w:spacing w:line="280" w:lineRule="atLeast"/>
              <w:rPr>
                <w:rFonts w:ascii="Arial" w:hAnsi="Arial" w:cs="Arial"/>
              </w:rPr>
            </w:pPr>
            <w:r>
              <w:rPr>
                <w:rFonts w:ascii="Arial" w:hAnsi="Arial" w:cs="Arial"/>
              </w:rPr>
              <w:t>Mon 15</w:t>
            </w:r>
            <w:r w:rsidRPr="006926E5">
              <w:rPr>
                <w:rFonts w:ascii="Arial" w:hAnsi="Arial" w:cs="Arial"/>
                <w:vertAlign w:val="superscript"/>
              </w:rPr>
              <w:t>th</w:t>
            </w:r>
            <w:r>
              <w:rPr>
                <w:rFonts w:ascii="Arial" w:hAnsi="Arial" w:cs="Arial"/>
              </w:rPr>
              <w:t xml:space="preserve"> June</w:t>
            </w:r>
          </w:p>
        </w:tc>
        <w:tc>
          <w:tcPr>
            <w:tcW w:w="1701" w:type="dxa"/>
          </w:tcPr>
          <w:p w14:paraId="0C1DD0B1" w14:textId="2A05D7EF" w:rsidR="006926E5" w:rsidRDefault="006926E5" w:rsidP="00AE221B">
            <w:pPr>
              <w:spacing w:line="28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10am – 1pm </w:t>
            </w:r>
          </w:p>
        </w:tc>
        <w:tc>
          <w:tcPr>
            <w:tcW w:w="4910" w:type="dxa"/>
          </w:tcPr>
          <w:p w14:paraId="6EDBD098" w14:textId="7D5D96A5" w:rsidR="006926E5" w:rsidRDefault="006926E5" w:rsidP="00AE221B">
            <w:pPr>
              <w:spacing w:line="28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t>Ladywell</w:t>
            </w:r>
            <w:proofErr w:type="spellEnd"/>
          </w:p>
        </w:tc>
      </w:tr>
      <w:tr w:rsidR="006926E5" w14:paraId="1C963AA8" w14:textId="77777777" w:rsidTr="00454AED">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405" w:type="dxa"/>
          </w:tcPr>
          <w:p w14:paraId="569CA14F" w14:textId="70616FC1" w:rsidR="006926E5" w:rsidRDefault="006926E5" w:rsidP="00AE221B">
            <w:pPr>
              <w:spacing w:line="280" w:lineRule="atLeast"/>
              <w:rPr>
                <w:rFonts w:ascii="Arial" w:hAnsi="Arial" w:cs="Arial"/>
              </w:rPr>
            </w:pPr>
            <w:r>
              <w:rPr>
                <w:rFonts w:ascii="Arial" w:hAnsi="Arial" w:cs="Arial"/>
              </w:rPr>
              <w:t>Mon 22</w:t>
            </w:r>
            <w:r w:rsidRPr="006926E5">
              <w:rPr>
                <w:rFonts w:ascii="Arial" w:hAnsi="Arial" w:cs="Arial"/>
                <w:vertAlign w:val="superscript"/>
              </w:rPr>
              <w:t>nd</w:t>
            </w:r>
            <w:r>
              <w:rPr>
                <w:rFonts w:ascii="Arial" w:hAnsi="Arial" w:cs="Arial"/>
              </w:rPr>
              <w:t xml:space="preserve"> June</w:t>
            </w:r>
          </w:p>
        </w:tc>
        <w:tc>
          <w:tcPr>
            <w:tcW w:w="1701" w:type="dxa"/>
          </w:tcPr>
          <w:p w14:paraId="51E53AF3" w14:textId="3F5B7846" w:rsidR="006926E5" w:rsidRDefault="006926E5" w:rsidP="00AE221B">
            <w:pPr>
              <w:spacing w:line="280" w:lineRule="atLeas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10am – 1pm </w:t>
            </w:r>
          </w:p>
        </w:tc>
        <w:tc>
          <w:tcPr>
            <w:tcW w:w="4910" w:type="dxa"/>
          </w:tcPr>
          <w:p w14:paraId="621361A7" w14:textId="24163442" w:rsidR="006926E5" w:rsidRDefault="006926E5" w:rsidP="00AE221B">
            <w:pPr>
              <w:spacing w:line="280" w:lineRule="atLeast"/>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Pr>
                <w:rFonts w:ascii="Arial" w:hAnsi="Arial" w:cs="Arial"/>
              </w:rPr>
              <w:t>Ladywell</w:t>
            </w:r>
            <w:proofErr w:type="spellEnd"/>
            <w:r>
              <w:rPr>
                <w:rFonts w:ascii="Arial" w:hAnsi="Arial" w:cs="Arial"/>
              </w:rPr>
              <w:t xml:space="preserve"> </w:t>
            </w:r>
          </w:p>
        </w:tc>
      </w:tr>
      <w:tr w:rsidR="0087624C" w14:paraId="6F2C23F5" w14:textId="77777777" w:rsidTr="00454AED">
        <w:trPr>
          <w:trHeight w:val="291"/>
        </w:trPr>
        <w:tc>
          <w:tcPr>
            <w:cnfStyle w:val="001000000000" w:firstRow="0" w:lastRow="0" w:firstColumn="1" w:lastColumn="0" w:oddVBand="0" w:evenVBand="0" w:oddHBand="0" w:evenHBand="0" w:firstRowFirstColumn="0" w:firstRowLastColumn="0" w:lastRowFirstColumn="0" w:lastRowLastColumn="0"/>
            <w:tcW w:w="2405" w:type="dxa"/>
          </w:tcPr>
          <w:p w14:paraId="04162CC6" w14:textId="73F8181B" w:rsidR="0087624C" w:rsidRDefault="0087624C" w:rsidP="00AE221B">
            <w:pPr>
              <w:spacing w:line="280" w:lineRule="atLeast"/>
              <w:rPr>
                <w:rFonts w:ascii="Arial" w:hAnsi="Arial" w:cs="Arial"/>
              </w:rPr>
            </w:pPr>
            <w:r>
              <w:rPr>
                <w:rFonts w:ascii="Arial" w:hAnsi="Arial" w:cs="Arial"/>
              </w:rPr>
              <w:t>Mon 29</w:t>
            </w:r>
            <w:r w:rsidRPr="0087624C">
              <w:rPr>
                <w:rFonts w:ascii="Arial" w:hAnsi="Arial" w:cs="Arial"/>
                <w:vertAlign w:val="superscript"/>
              </w:rPr>
              <w:t>th</w:t>
            </w:r>
            <w:r>
              <w:rPr>
                <w:rFonts w:ascii="Arial" w:hAnsi="Arial" w:cs="Arial"/>
              </w:rPr>
              <w:t xml:space="preserve"> June</w:t>
            </w:r>
          </w:p>
        </w:tc>
        <w:tc>
          <w:tcPr>
            <w:tcW w:w="1701" w:type="dxa"/>
          </w:tcPr>
          <w:p w14:paraId="61C068D1" w14:textId="1FE61407" w:rsidR="0087624C" w:rsidRDefault="0087624C" w:rsidP="00AE221B">
            <w:pPr>
              <w:spacing w:line="28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10am – 1pm </w:t>
            </w:r>
          </w:p>
        </w:tc>
        <w:tc>
          <w:tcPr>
            <w:tcW w:w="4910" w:type="dxa"/>
          </w:tcPr>
          <w:p w14:paraId="2D81FF4E" w14:textId="5A292B08" w:rsidR="0087624C" w:rsidRDefault="0087624C" w:rsidP="00AE221B">
            <w:pPr>
              <w:spacing w:line="28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t>Ladywell</w:t>
            </w:r>
            <w:proofErr w:type="spellEnd"/>
            <w:r>
              <w:rPr>
                <w:rFonts w:ascii="Arial" w:hAnsi="Arial" w:cs="Arial"/>
              </w:rPr>
              <w:t xml:space="preserve"> </w:t>
            </w:r>
          </w:p>
        </w:tc>
      </w:tr>
      <w:tr w:rsidR="00454AED" w14:paraId="40572651" w14:textId="77777777" w:rsidTr="00454AED">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405" w:type="dxa"/>
          </w:tcPr>
          <w:p w14:paraId="0E1EB465" w14:textId="72EF60EA" w:rsidR="00454AED" w:rsidRPr="003C1B10" w:rsidRDefault="00454AED" w:rsidP="00AE221B">
            <w:pPr>
              <w:spacing w:line="280" w:lineRule="atLeast"/>
              <w:rPr>
                <w:rFonts w:ascii="Arial" w:hAnsi="Arial" w:cs="Arial"/>
              </w:rPr>
            </w:pPr>
            <w:r w:rsidRPr="003C1B10">
              <w:rPr>
                <w:rFonts w:ascii="Arial" w:hAnsi="Arial" w:cs="Arial"/>
              </w:rPr>
              <w:t>Wed 15</w:t>
            </w:r>
            <w:r w:rsidRPr="003C1B10">
              <w:rPr>
                <w:rFonts w:ascii="Arial" w:hAnsi="Arial" w:cs="Arial"/>
                <w:vertAlign w:val="superscript"/>
              </w:rPr>
              <w:t>th</w:t>
            </w:r>
            <w:r w:rsidRPr="003C1B10">
              <w:rPr>
                <w:rFonts w:ascii="Arial" w:hAnsi="Arial" w:cs="Arial"/>
              </w:rPr>
              <w:t xml:space="preserve"> July </w:t>
            </w:r>
          </w:p>
        </w:tc>
        <w:tc>
          <w:tcPr>
            <w:tcW w:w="1701" w:type="dxa"/>
          </w:tcPr>
          <w:p w14:paraId="0447D176" w14:textId="559A6F5B" w:rsidR="00454AED" w:rsidRPr="003C1B10" w:rsidRDefault="003C1B10" w:rsidP="00AE221B">
            <w:pPr>
              <w:spacing w:line="280" w:lineRule="atLeast"/>
              <w:cnfStyle w:val="000000100000" w:firstRow="0" w:lastRow="0" w:firstColumn="0" w:lastColumn="0" w:oddVBand="0" w:evenVBand="0" w:oddHBand="1" w:evenHBand="0" w:firstRowFirstColumn="0" w:firstRowLastColumn="0" w:lastRowFirstColumn="0" w:lastRowLastColumn="0"/>
              <w:rPr>
                <w:rFonts w:ascii="Arial" w:hAnsi="Arial" w:cs="Arial"/>
              </w:rPr>
            </w:pPr>
            <w:r w:rsidRPr="003C1B10">
              <w:rPr>
                <w:rFonts w:ascii="Arial" w:hAnsi="Arial" w:cs="Arial"/>
              </w:rPr>
              <w:t>2</w:t>
            </w:r>
            <w:r>
              <w:rPr>
                <w:rFonts w:ascii="Arial" w:hAnsi="Arial" w:cs="Arial"/>
              </w:rPr>
              <w:t>pm</w:t>
            </w:r>
            <w:r w:rsidR="00850702">
              <w:rPr>
                <w:rFonts w:ascii="Arial" w:hAnsi="Arial" w:cs="Arial"/>
              </w:rPr>
              <w:t xml:space="preserve"> – 5</w:t>
            </w:r>
            <w:r w:rsidRPr="003C1B10">
              <w:rPr>
                <w:rFonts w:ascii="Arial" w:hAnsi="Arial" w:cs="Arial"/>
              </w:rPr>
              <w:t>pm</w:t>
            </w:r>
          </w:p>
        </w:tc>
        <w:tc>
          <w:tcPr>
            <w:tcW w:w="4910" w:type="dxa"/>
          </w:tcPr>
          <w:p w14:paraId="4AFB2DCE" w14:textId="4F72D707" w:rsidR="00454AED" w:rsidRPr="003C1B10" w:rsidRDefault="00454AED" w:rsidP="00AE221B">
            <w:pPr>
              <w:spacing w:line="280" w:lineRule="atLeast"/>
              <w:cnfStyle w:val="000000100000" w:firstRow="0" w:lastRow="0" w:firstColumn="0" w:lastColumn="0" w:oddVBand="0" w:evenVBand="0" w:oddHBand="1" w:evenHBand="0" w:firstRowFirstColumn="0" w:firstRowLastColumn="0" w:lastRowFirstColumn="0" w:lastRowLastColumn="0"/>
              <w:rPr>
                <w:rFonts w:ascii="Arial" w:hAnsi="Arial" w:cs="Arial"/>
              </w:rPr>
            </w:pPr>
            <w:r w:rsidRPr="003C1B10">
              <w:rPr>
                <w:rFonts w:ascii="Arial" w:hAnsi="Arial" w:cs="Arial"/>
              </w:rPr>
              <w:t xml:space="preserve">Deptford </w:t>
            </w:r>
            <w:r w:rsidR="0092473A">
              <w:rPr>
                <w:rFonts w:ascii="Arial" w:hAnsi="Arial" w:cs="Arial"/>
              </w:rPr>
              <w:t>Bridge</w:t>
            </w:r>
          </w:p>
        </w:tc>
      </w:tr>
      <w:tr w:rsidR="00454AED" w14:paraId="2106932A" w14:textId="77777777" w:rsidTr="00454AED">
        <w:trPr>
          <w:trHeight w:val="283"/>
        </w:trPr>
        <w:tc>
          <w:tcPr>
            <w:cnfStyle w:val="001000000000" w:firstRow="0" w:lastRow="0" w:firstColumn="1" w:lastColumn="0" w:oddVBand="0" w:evenVBand="0" w:oddHBand="0" w:evenHBand="0" w:firstRowFirstColumn="0" w:firstRowLastColumn="0" w:lastRowFirstColumn="0" w:lastRowLastColumn="0"/>
            <w:tcW w:w="2405" w:type="dxa"/>
          </w:tcPr>
          <w:p w14:paraId="58B9B7AD" w14:textId="3193A807" w:rsidR="00454AED" w:rsidRPr="003C1B10" w:rsidRDefault="00454AED" w:rsidP="00AE221B">
            <w:pPr>
              <w:spacing w:line="280" w:lineRule="atLeast"/>
              <w:rPr>
                <w:rFonts w:ascii="Arial" w:hAnsi="Arial" w:cs="Arial"/>
              </w:rPr>
            </w:pPr>
            <w:r w:rsidRPr="003C1B10">
              <w:rPr>
                <w:rFonts w:ascii="Arial" w:hAnsi="Arial" w:cs="Arial"/>
              </w:rPr>
              <w:t>Mon 20</w:t>
            </w:r>
            <w:r w:rsidRPr="003C1B10">
              <w:rPr>
                <w:rFonts w:ascii="Arial" w:hAnsi="Arial" w:cs="Arial"/>
                <w:vertAlign w:val="superscript"/>
              </w:rPr>
              <w:t>th</w:t>
            </w:r>
            <w:r w:rsidRPr="003C1B10">
              <w:rPr>
                <w:rFonts w:ascii="Arial" w:hAnsi="Arial" w:cs="Arial"/>
              </w:rPr>
              <w:t xml:space="preserve"> July </w:t>
            </w:r>
          </w:p>
        </w:tc>
        <w:tc>
          <w:tcPr>
            <w:tcW w:w="1701" w:type="dxa"/>
          </w:tcPr>
          <w:p w14:paraId="48349695" w14:textId="4EAFF72D" w:rsidR="00454AED" w:rsidRPr="003C1B10" w:rsidRDefault="003C1B10" w:rsidP="00AE221B">
            <w:pPr>
              <w:spacing w:line="28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10am</w:t>
            </w:r>
            <w:r w:rsidR="00850702">
              <w:rPr>
                <w:rFonts w:ascii="Arial" w:hAnsi="Arial" w:cs="Arial"/>
              </w:rPr>
              <w:t xml:space="preserve"> – </w:t>
            </w:r>
            <w:r>
              <w:rPr>
                <w:rFonts w:ascii="Arial" w:hAnsi="Arial" w:cs="Arial"/>
              </w:rPr>
              <w:t>2pm</w:t>
            </w:r>
          </w:p>
        </w:tc>
        <w:tc>
          <w:tcPr>
            <w:tcW w:w="4910" w:type="dxa"/>
          </w:tcPr>
          <w:p w14:paraId="67C844FB" w14:textId="523B4E38" w:rsidR="00454AED" w:rsidRPr="003C1B10" w:rsidRDefault="00454AED" w:rsidP="00AE221B">
            <w:pPr>
              <w:spacing w:line="28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3C1B10">
              <w:rPr>
                <w:rFonts w:ascii="Arial" w:hAnsi="Arial" w:cs="Arial"/>
              </w:rPr>
              <w:t>Horniman Museum and Gardens</w:t>
            </w:r>
          </w:p>
        </w:tc>
      </w:tr>
      <w:tr w:rsidR="006E1B5B" w14:paraId="1842503A" w14:textId="77777777" w:rsidTr="00454AE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405" w:type="dxa"/>
          </w:tcPr>
          <w:p w14:paraId="595B6CA9" w14:textId="5F61C5C8" w:rsidR="006E1B5B" w:rsidRPr="003C1B10" w:rsidRDefault="006E1B5B" w:rsidP="00AE221B">
            <w:pPr>
              <w:spacing w:line="280" w:lineRule="atLeast"/>
              <w:rPr>
                <w:rFonts w:ascii="Arial" w:hAnsi="Arial" w:cs="Arial"/>
              </w:rPr>
            </w:pPr>
            <w:r>
              <w:rPr>
                <w:rFonts w:ascii="Arial" w:hAnsi="Arial" w:cs="Arial"/>
              </w:rPr>
              <w:t>Fri 31</w:t>
            </w:r>
            <w:r w:rsidRPr="006E1B5B">
              <w:rPr>
                <w:rFonts w:ascii="Arial" w:hAnsi="Arial" w:cs="Arial"/>
                <w:vertAlign w:val="superscript"/>
              </w:rPr>
              <w:t>st</w:t>
            </w:r>
            <w:r>
              <w:rPr>
                <w:rFonts w:ascii="Arial" w:hAnsi="Arial" w:cs="Arial"/>
              </w:rPr>
              <w:t xml:space="preserve"> July</w:t>
            </w:r>
          </w:p>
        </w:tc>
        <w:tc>
          <w:tcPr>
            <w:tcW w:w="1701" w:type="dxa"/>
          </w:tcPr>
          <w:p w14:paraId="2364735A" w14:textId="13423D0C" w:rsidR="006E1B5B" w:rsidRDefault="006E1B5B" w:rsidP="00AE221B">
            <w:pPr>
              <w:spacing w:line="280" w:lineRule="atLeas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10am- 2pm</w:t>
            </w:r>
          </w:p>
        </w:tc>
        <w:tc>
          <w:tcPr>
            <w:tcW w:w="4910" w:type="dxa"/>
          </w:tcPr>
          <w:p w14:paraId="5FAA0302" w14:textId="56A04B4A" w:rsidR="006E1B5B" w:rsidRPr="003C1B10" w:rsidRDefault="006E1B5B" w:rsidP="00AE221B">
            <w:pPr>
              <w:spacing w:line="280" w:lineRule="atLeas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Horniman Museum and Gardens </w:t>
            </w:r>
          </w:p>
        </w:tc>
      </w:tr>
      <w:tr w:rsidR="00454AED" w14:paraId="75E3C6DD" w14:textId="77777777" w:rsidTr="00454AED">
        <w:trPr>
          <w:trHeight w:val="291"/>
        </w:trPr>
        <w:tc>
          <w:tcPr>
            <w:cnfStyle w:val="001000000000" w:firstRow="0" w:lastRow="0" w:firstColumn="1" w:lastColumn="0" w:oddVBand="0" w:evenVBand="0" w:oddHBand="0" w:evenHBand="0" w:firstRowFirstColumn="0" w:firstRowLastColumn="0" w:lastRowFirstColumn="0" w:lastRowLastColumn="0"/>
            <w:tcW w:w="2405" w:type="dxa"/>
          </w:tcPr>
          <w:p w14:paraId="10F94341" w14:textId="43ED3DAF" w:rsidR="00454AED" w:rsidRPr="003C1B10" w:rsidRDefault="00454AED" w:rsidP="00AE221B">
            <w:pPr>
              <w:spacing w:line="280" w:lineRule="atLeast"/>
              <w:rPr>
                <w:rFonts w:ascii="Arial" w:hAnsi="Arial" w:cs="Arial"/>
              </w:rPr>
            </w:pPr>
            <w:r w:rsidRPr="003C1B10">
              <w:rPr>
                <w:rFonts w:ascii="Arial" w:hAnsi="Arial" w:cs="Arial"/>
              </w:rPr>
              <w:t>Wed 2</w:t>
            </w:r>
            <w:r w:rsidRPr="003C1B10">
              <w:rPr>
                <w:rFonts w:ascii="Arial" w:hAnsi="Arial" w:cs="Arial"/>
                <w:vertAlign w:val="superscript"/>
              </w:rPr>
              <w:t>nd</w:t>
            </w:r>
            <w:r w:rsidRPr="003C1B10">
              <w:rPr>
                <w:rFonts w:ascii="Arial" w:hAnsi="Arial" w:cs="Arial"/>
              </w:rPr>
              <w:t xml:space="preserve"> Sept</w:t>
            </w:r>
          </w:p>
        </w:tc>
        <w:tc>
          <w:tcPr>
            <w:tcW w:w="1701" w:type="dxa"/>
          </w:tcPr>
          <w:p w14:paraId="1B61D548" w14:textId="4674F900" w:rsidR="00454AED" w:rsidRPr="003C1B10" w:rsidRDefault="003C1B10" w:rsidP="00AE221B">
            <w:pPr>
              <w:spacing w:line="28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2pm</w:t>
            </w:r>
            <w:r w:rsidR="00850702">
              <w:rPr>
                <w:rFonts w:ascii="Arial" w:hAnsi="Arial" w:cs="Arial"/>
              </w:rPr>
              <w:t xml:space="preserve"> – </w:t>
            </w:r>
            <w:r>
              <w:rPr>
                <w:rFonts w:ascii="Arial" w:hAnsi="Arial" w:cs="Arial"/>
              </w:rPr>
              <w:t>5pm</w:t>
            </w:r>
          </w:p>
        </w:tc>
        <w:tc>
          <w:tcPr>
            <w:tcW w:w="4910" w:type="dxa"/>
          </w:tcPr>
          <w:p w14:paraId="4595CCF6" w14:textId="3D85BDCE" w:rsidR="00454AED" w:rsidRPr="003C1B10" w:rsidRDefault="00454AED" w:rsidP="00AE221B">
            <w:pPr>
              <w:spacing w:line="28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3C1B10">
              <w:rPr>
                <w:rFonts w:ascii="Arial" w:hAnsi="Arial" w:cs="Arial"/>
              </w:rPr>
              <w:t xml:space="preserve">Deptford </w:t>
            </w:r>
            <w:r w:rsidR="0092473A">
              <w:rPr>
                <w:rFonts w:ascii="Arial" w:hAnsi="Arial" w:cs="Arial"/>
              </w:rPr>
              <w:t>Bridge</w:t>
            </w:r>
          </w:p>
        </w:tc>
      </w:tr>
      <w:tr w:rsidR="00454AED" w14:paraId="2AE677EB" w14:textId="77777777" w:rsidTr="00454AE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405" w:type="dxa"/>
          </w:tcPr>
          <w:p w14:paraId="493184D3" w14:textId="42D0674B" w:rsidR="00454AED" w:rsidRPr="003C1B10" w:rsidRDefault="00454AED" w:rsidP="00AE221B">
            <w:pPr>
              <w:spacing w:line="280" w:lineRule="atLeast"/>
              <w:rPr>
                <w:rFonts w:ascii="Arial" w:hAnsi="Arial" w:cs="Arial"/>
              </w:rPr>
            </w:pPr>
            <w:r w:rsidRPr="003C1B10">
              <w:rPr>
                <w:rFonts w:ascii="Arial" w:hAnsi="Arial" w:cs="Arial"/>
              </w:rPr>
              <w:t>Mon 7</w:t>
            </w:r>
            <w:r w:rsidRPr="003C1B10">
              <w:rPr>
                <w:rFonts w:ascii="Arial" w:hAnsi="Arial" w:cs="Arial"/>
                <w:vertAlign w:val="superscript"/>
              </w:rPr>
              <w:t>th</w:t>
            </w:r>
            <w:r w:rsidRPr="003C1B10">
              <w:rPr>
                <w:rFonts w:ascii="Arial" w:hAnsi="Arial" w:cs="Arial"/>
              </w:rPr>
              <w:t xml:space="preserve"> Sept </w:t>
            </w:r>
          </w:p>
        </w:tc>
        <w:tc>
          <w:tcPr>
            <w:tcW w:w="1701" w:type="dxa"/>
          </w:tcPr>
          <w:p w14:paraId="145B1DE1" w14:textId="09701502" w:rsidR="00454AED" w:rsidRPr="003C1B10" w:rsidRDefault="003C1B10" w:rsidP="00AE221B">
            <w:pPr>
              <w:spacing w:line="280" w:lineRule="atLeas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10am</w:t>
            </w:r>
            <w:r w:rsidR="00850702">
              <w:rPr>
                <w:rFonts w:ascii="Arial" w:hAnsi="Arial" w:cs="Arial"/>
              </w:rPr>
              <w:t xml:space="preserve"> – </w:t>
            </w:r>
            <w:r>
              <w:rPr>
                <w:rFonts w:ascii="Arial" w:hAnsi="Arial" w:cs="Arial"/>
              </w:rPr>
              <w:t>2pm</w:t>
            </w:r>
          </w:p>
        </w:tc>
        <w:tc>
          <w:tcPr>
            <w:tcW w:w="4910" w:type="dxa"/>
          </w:tcPr>
          <w:p w14:paraId="0BC1793C" w14:textId="133FDF02" w:rsidR="00454AED" w:rsidRPr="003C1B10" w:rsidRDefault="00454AED" w:rsidP="00AE221B">
            <w:pPr>
              <w:spacing w:line="280" w:lineRule="atLeast"/>
              <w:cnfStyle w:val="000000100000" w:firstRow="0" w:lastRow="0" w:firstColumn="0" w:lastColumn="0" w:oddVBand="0" w:evenVBand="0" w:oddHBand="1" w:evenHBand="0" w:firstRowFirstColumn="0" w:firstRowLastColumn="0" w:lastRowFirstColumn="0" w:lastRowLastColumn="0"/>
              <w:rPr>
                <w:rFonts w:ascii="Arial" w:hAnsi="Arial" w:cs="Arial"/>
              </w:rPr>
            </w:pPr>
            <w:r w:rsidRPr="003C1B10">
              <w:rPr>
                <w:rFonts w:ascii="Arial" w:hAnsi="Arial" w:cs="Arial"/>
              </w:rPr>
              <w:t>Horniman Museum and Gardens</w:t>
            </w:r>
          </w:p>
        </w:tc>
      </w:tr>
      <w:tr w:rsidR="00454AED" w14:paraId="08441A6E" w14:textId="77777777" w:rsidTr="00454AED">
        <w:trPr>
          <w:trHeight w:val="291"/>
        </w:trPr>
        <w:tc>
          <w:tcPr>
            <w:cnfStyle w:val="001000000000" w:firstRow="0" w:lastRow="0" w:firstColumn="1" w:lastColumn="0" w:oddVBand="0" w:evenVBand="0" w:oddHBand="0" w:evenHBand="0" w:firstRowFirstColumn="0" w:firstRowLastColumn="0" w:lastRowFirstColumn="0" w:lastRowLastColumn="0"/>
            <w:tcW w:w="2405" w:type="dxa"/>
          </w:tcPr>
          <w:p w14:paraId="00901338" w14:textId="3050DE64" w:rsidR="00454AED" w:rsidRPr="003C1B10" w:rsidRDefault="00454AED" w:rsidP="00AE221B">
            <w:pPr>
              <w:spacing w:line="280" w:lineRule="atLeast"/>
              <w:rPr>
                <w:rFonts w:ascii="Arial" w:hAnsi="Arial" w:cs="Arial"/>
              </w:rPr>
            </w:pPr>
            <w:r w:rsidRPr="003C1B10">
              <w:rPr>
                <w:rFonts w:ascii="Arial" w:hAnsi="Arial" w:cs="Arial"/>
              </w:rPr>
              <w:t>Wed 14</w:t>
            </w:r>
            <w:r w:rsidRPr="003C1B10">
              <w:rPr>
                <w:rFonts w:ascii="Arial" w:hAnsi="Arial" w:cs="Arial"/>
                <w:vertAlign w:val="superscript"/>
              </w:rPr>
              <w:t>th</w:t>
            </w:r>
            <w:r w:rsidRPr="003C1B10">
              <w:rPr>
                <w:rFonts w:ascii="Arial" w:hAnsi="Arial" w:cs="Arial"/>
              </w:rPr>
              <w:t xml:space="preserve"> Oct</w:t>
            </w:r>
          </w:p>
        </w:tc>
        <w:tc>
          <w:tcPr>
            <w:tcW w:w="1701" w:type="dxa"/>
          </w:tcPr>
          <w:p w14:paraId="445EB5C7" w14:textId="5880CE77" w:rsidR="00454AED" w:rsidRPr="003C1B10" w:rsidRDefault="003C1B10" w:rsidP="00AE221B">
            <w:pPr>
              <w:spacing w:line="28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2pm</w:t>
            </w:r>
            <w:r w:rsidR="00850702">
              <w:rPr>
                <w:rFonts w:ascii="Arial" w:hAnsi="Arial" w:cs="Arial"/>
              </w:rPr>
              <w:t xml:space="preserve"> – </w:t>
            </w:r>
            <w:r>
              <w:rPr>
                <w:rFonts w:ascii="Arial" w:hAnsi="Arial" w:cs="Arial"/>
              </w:rPr>
              <w:t>5pm</w:t>
            </w:r>
          </w:p>
        </w:tc>
        <w:tc>
          <w:tcPr>
            <w:tcW w:w="4910" w:type="dxa"/>
          </w:tcPr>
          <w:p w14:paraId="323E0C88" w14:textId="34B2036A" w:rsidR="00454AED" w:rsidRPr="003C1B10" w:rsidRDefault="00454AED" w:rsidP="00AE221B">
            <w:pPr>
              <w:spacing w:line="28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3C1B10">
              <w:rPr>
                <w:rFonts w:ascii="Arial" w:hAnsi="Arial" w:cs="Arial"/>
              </w:rPr>
              <w:t xml:space="preserve">Deptford </w:t>
            </w:r>
            <w:r w:rsidR="0092473A">
              <w:rPr>
                <w:rFonts w:ascii="Arial" w:hAnsi="Arial" w:cs="Arial"/>
              </w:rPr>
              <w:t>Bridge</w:t>
            </w:r>
          </w:p>
        </w:tc>
      </w:tr>
      <w:tr w:rsidR="00454AED" w14:paraId="6C53B5C8" w14:textId="77777777" w:rsidTr="00454AED">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405" w:type="dxa"/>
          </w:tcPr>
          <w:p w14:paraId="1AA66741" w14:textId="58E5AB7C" w:rsidR="00454AED" w:rsidRPr="003C1B10" w:rsidRDefault="00454AED" w:rsidP="00AE221B">
            <w:pPr>
              <w:spacing w:line="280" w:lineRule="atLeast"/>
              <w:rPr>
                <w:rFonts w:ascii="Arial" w:hAnsi="Arial" w:cs="Arial"/>
              </w:rPr>
            </w:pPr>
            <w:r w:rsidRPr="003C1B10">
              <w:rPr>
                <w:rFonts w:ascii="Arial" w:hAnsi="Arial" w:cs="Arial"/>
              </w:rPr>
              <w:t>Mon 19</w:t>
            </w:r>
            <w:r w:rsidRPr="003C1B10">
              <w:rPr>
                <w:rFonts w:ascii="Arial" w:hAnsi="Arial" w:cs="Arial"/>
                <w:vertAlign w:val="superscript"/>
              </w:rPr>
              <w:t>th</w:t>
            </w:r>
            <w:r w:rsidRPr="003C1B10">
              <w:rPr>
                <w:rFonts w:ascii="Arial" w:hAnsi="Arial" w:cs="Arial"/>
              </w:rPr>
              <w:t xml:space="preserve"> Oct</w:t>
            </w:r>
          </w:p>
        </w:tc>
        <w:tc>
          <w:tcPr>
            <w:tcW w:w="1701" w:type="dxa"/>
          </w:tcPr>
          <w:p w14:paraId="75175783" w14:textId="2422897C" w:rsidR="00454AED" w:rsidRPr="003C1B10" w:rsidRDefault="003C1B10" w:rsidP="00AE221B">
            <w:pPr>
              <w:spacing w:line="280" w:lineRule="atLeas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10am</w:t>
            </w:r>
            <w:r w:rsidR="00850702">
              <w:rPr>
                <w:rFonts w:ascii="Arial" w:hAnsi="Arial" w:cs="Arial"/>
              </w:rPr>
              <w:t xml:space="preserve"> – </w:t>
            </w:r>
            <w:r>
              <w:rPr>
                <w:rFonts w:ascii="Arial" w:hAnsi="Arial" w:cs="Arial"/>
              </w:rPr>
              <w:t>2pm</w:t>
            </w:r>
          </w:p>
        </w:tc>
        <w:tc>
          <w:tcPr>
            <w:tcW w:w="4910" w:type="dxa"/>
          </w:tcPr>
          <w:p w14:paraId="7CD3D6F4" w14:textId="007073CE" w:rsidR="00454AED" w:rsidRPr="003C1B10" w:rsidRDefault="00454AED" w:rsidP="00AE221B">
            <w:pPr>
              <w:spacing w:line="280" w:lineRule="atLeast"/>
              <w:cnfStyle w:val="000000100000" w:firstRow="0" w:lastRow="0" w:firstColumn="0" w:lastColumn="0" w:oddVBand="0" w:evenVBand="0" w:oddHBand="1" w:evenHBand="0" w:firstRowFirstColumn="0" w:firstRowLastColumn="0" w:lastRowFirstColumn="0" w:lastRowLastColumn="0"/>
              <w:rPr>
                <w:rFonts w:ascii="Arial" w:hAnsi="Arial" w:cs="Arial"/>
              </w:rPr>
            </w:pPr>
            <w:r w:rsidRPr="003C1B10">
              <w:rPr>
                <w:rFonts w:ascii="Arial" w:hAnsi="Arial" w:cs="Arial"/>
              </w:rPr>
              <w:t>Horniman Museum and Gardens</w:t>
            </w:r>
          </w:p>
        </w:tc>
      </w:tr>
    </w:tbl>
    <w:p w14:paraId="4AC67C6A" w14:textId="577474FF" w:rsidR="00AE221B" w:rsidRPr="006A3C09" w:rsidRDefault="00E21C63" w:rsidP="00CC1465">
      <w:pPr>
        <w:spacing w:line="280" w:lineRule="atLeast"/>
        <w:rPr>
          <w:rFonts w:ascii="Arial" w:hAnsi="Arial" w:cs="Arial"/>
          <w:i/>
          <w:iCs/>
        </w:rPr>
      </w:pPr>
      <w:r w:rsidRPr="006A3C09">
        <w:rPr>
          <w:rFonts w:ascii="Arial" w:hAnsi="Arial" w:cs="Arial"/>
          <w:i/>
          <w:iCs/>
        </w:rPr>
        <w:t xml:space="preserve">More dates are likely to be added. Volunteers will receive appropriate notice for any new dates. </w:t>
      </w:r>
    </w:p>
    <w:p w14:paraId="0D3A2DFF" w14:textId="77777777" w:rsidR="00CC1465" w:rsidRPr="00DA2202" w:rsidRDefault="00CC1465" w:rsidP="00CC1465">
      <w:pPr>
        <w:spacing w:line="280" w:lineRule="atLeast"/>
        <w:rPr>
          <w:rFonts w:ascii="Arial" w:hAnsi="Arial" w:cs="Arial"/>
        </w:rPr>
      </w:pPr>
    </w:p>
    <w:p w14:paraId="723897F7" w14:textId="2661880E" w:rsidR="00CC1465" w:rsidRPr="006A4F94" w:rsidRDefault="00CC1465" w:rsidP="006A4F94">
      <w:pPr>
        <w:rPr>
          <w:rFonts w:ascii="Arial" w:hAnsi="Arial" w:cs="Arial"/>
          <w:b/>
        </w:rPr>
      </w:pPr>
      <w:r w:rsidRPr="00DA2202">
        <w:rPr>
          <w:rFonts w:ascii="Arial" w:hAnsi="Arial" w:cs="Arial"/>
          <w:b/>
        </w:rPr>
        <w:t>This role would suit someone who:</w:t>
      </w:r>
    </w:p>
    <w:p w14:paraId="11102757" w14:textId="41F0B277" w:rsidR="006A4F94" w:rsidRPr="004E3824" w:rsidRDefault="004E3824">
      <w:pPr>
        <w:pStyle w:val="ListParagraph"/>
        <w:numPr>
          <w:ilvl w:val="0"/>
          <w:numId w:val="5"/>
        </w:numPr>
        <w:spacing w:line="280" w:lineRule="atLeast"/>
        <w:rPr>
          <w:rFonts w:ascii="Arial" w:hAnsi="Arial" w:cs="Arial"/>
        </w:rPr>
      </w:pPr>
      <w:r w:rsidRPr="004E3824">
        <w:rPr>
          <w:rFonts w:ascii="Arial" w:hAnsi="Arial" w:cs="Arial"/>
        </w:rPr>
        <w:t>Enjoys community engagement and</w:t>
      </w:r>
      <w:r>
        <w:rPr>
          <w:rFonts w:ascii="Arial" w:hAnsi="Arial" w:cs="Arial"/>
        </w:rPr>
        <w:t xml:space="preserve"> i</w:t>
      </w:r>
      <w:r w:rsidR="006A4F94" w:rsidRPr="004E3824">
        <w:rPr>
          <w:rFonts w:ascii="Arial" w:hAnsi="Arial" w:cs="Arial"/>
        </w:rPr>
        <w:t>s interested in working with families with under 5s</w:t>
      </w:r>
    </w:p>
    <w:p w14:paraId="33C1E41C" w14:textId="77777777" w:rsidR="006A4F94" w:rsidRPr="006A4F94" w:rsidRDefault="006A4F94" w:rsidP="006A4F94">
      <w:pPr>
        <w:pStyle w:val="ListParagraph"/>
        <w:numPr>
          <w:ilvl w:val="0"/>
          <w:numId w:val="5"/>
        </w:numPr>
        <w:spacing w:line="280" w:lineRule="atLeast"/>
        <w:rPr>
          <w:rFonts w:ascii="Arial" w:hAnsi="Arial" w:cs="Arial"/>
        </w:rPr>
      </w:pPr>
      <w:r w:rsidRPr="006A4F94">
        <w:rPr>
          <w:rFonts w:ascii="Arial" w:hAnsi="Arial" w:cs="Arial"/>
        </w:rPr>
        <w:t>Is happy to work in a messy environment</w:t>
      </w:r>
    </w:p>
    <w:p w14:paraId="3058E628" w14:textId="15A1B151" w:rsidR="006A4F94" w:rsidRPr="006A4F94" w:rsidRDefault="006A4F94" w:rsidP="006A4F94">
      <w:pPr>
        <w:pStyle w:val="ListParagraph"/>
        <w:numPr>
          <w:ilvl w:val="0"/>
          <w:numId w:val="5"/>
        </w:numPr>
        <w:spacing w:line="280" w:lineRule="atLeast"/>
        <w:rPr>
          <w:rFonts w:ascii="Arial" w:hAnsi="Arial" w:cs="Arial"/>
        </w:rPr>
      </w:pPr>
      <w:r w:rsidRPr="006A4F94">
        <w:rPr>
          <w:rFonts w:ascii="Arial" w:hAnsi="Arial" w:cs="Arial"/>
        </w:rPr>
        <w:t xml:space="preserve">Has an interest in </w:t>
      </w:r>
      <w:r>
        <w:rPr>
          <w:rFonts w:ascii="Arial" w:hAnsi="Arial" w:cs="Arial"/>
        </w:rPr>
        <w:t xml:space="preserve">museums </w:t>
      </w:r>
    </w:p>
    <w:p w14:paraId="5D825A28" w14:textId="0440545F" w:rsidR="006A4F94" w:rsidRPr="006A4F94" w:rsidRDefault="006A4F94" w:rsidP="006A4F94">
      <w:pPr>
        <w:pStyle w:val="ListParagraph"/>
        <w:numPr>
          <w:ilvl w:val="0"/>
          <w:numId w:val="5"/>
        </w:numPr>
        <w:spacing w:line="280" w:lineRule="atLeast"/>
        <w:rPr>
          <w:rFonts w:ascii="Arial" w:hAnsi="Arial" w:cs="Arial"/>
        </w:rPr>
      </w:pPr>
      <w:r w:rsidRPr="006A4F94">
        <w:rPr>
          <w:rFonts w:ascii="Arial" w:hAnsi="Arial" w:cs="Arial"/>
        </w:rPr>
        <w:t>Is engaging and enthusiastic</w:t>
      </w:r>
      <w:r w:rsidR="00CA7A54" w:rsidRPr="00CA7A54">
        <w:rPr>
          <w:rFonts w:ascii="Arial" w:hAnsi="Arial" w:cs="Arial"/>
        </w:rPr>
        <w:t xml:space="preserve"> </w:t>
      </w:r>
      <w:r w:rsidR="00CA7A54">
        <w:rPr>
          <w:rFonts w:ascii="Arial" w:hAnsi="Arial" w:cs="Arial"/>
        </w:rPr>
        <w:t xml:space="preserve">with </w:t>
      </w:r>
      <w:r w:rsidR="00CA7A54" w:rsidRPr="006A4F94">
        <w:rPr>
          <w:rFonts w:ascii="Arial" w:hAnsi="Arial" w:cs="Arial"/>
        </w:rPr>
        <w:t>a friendly and personable manner</w:t>
      </w:r>
    </w:p>
    <w:p w14:paraId="071C0F8F" w14:textId="0F01E574" w:rsidR="00CC1465" w:rsidRPr="008F2DBF" w:rsidRDefault="00D97B06" w:rsidP="008F2DBF">
      <w:pPr>
        <w:pStyle w:val="ListParagraph"/>
        <w:numPr>
          <w:ilvl w:val="0"/>
          <w:numId w:val="5"/>
        </w:numPr>
        <w:spacing w:line="280" w:lineRule="atLeast"/>
        <w:rPr>
          <w:rFonts w:ascii="Arial" w:hAnsi="Arial" w:cs="Arial"/>
        </w:rPr>
      </w:pPr>
      <w:proofErr w:type="gramStart"/>
      <w:r>
        <w:rPr>
          <w:rFonts w:ascii="Arial" w:hAnsi="Arial" w:cs="Arial"/>
        </w:rPr>
        <w:t>Is able to</w:t>
      </w:r>
      <w:proofErr w:type="gramEnd"/>
      <w:r>
        <w:rPr>
          <w:rFonts w:ascii="Arial" w:hAnsi="Arial" w:cs="Arial"/>
        </w:rPr>
        <w:t xml:space="preserve"> adhere to safeguarding and health and safety constraints and v</w:t>
      </w:r>
      <w:r w:rsidR="006A4F94" w:rsidRPr="006A4F94">
        <w:rPr>
          <w:rFonts w:ascii="Arial" w:hAnsi="Arial" w:cs="Arial"/>
        </w:rPr>
        <w:t>alues equality, diversity and inclusion</w:t>
      </w:r>
      <w:r w:rsidR="00CA7A54">
        <w:rPr>
          <w:rFonts w:ascii="Arial" w:hAnsi="Arial" w:cs="Arial"/>
        </w:rPr>
        <w:t xml:space="preserve"> </w:t>
      </w:r>
    </w:p>
    <w:p w14:paraId="5A8D934D" w14:textId="77777777" w:rsidR="00CC1465" w:rsidRPr="00DA2202" w:rsidRDefault="00CC1465" w:rsidP="00CC1465">
      <w:pPr>
        <w:spacing w:line="280" w:lineRule="atLeast"/>
        <w:rPr>
          <w:rFonts w:ascii="Arial" w:hAnsi="Arial" w:cs="Arial"/>
        </w:rPr>
      </w:pPr>
    </w:p>
    <w:p w14:paraId="0458DB97" w14:textId="77777777" w:rsidR="00CC1465" w:rsidRPr="00DA2202" w:rsidRDefault="00CC1465" w:rsidP="00CC1465">
      <w:pPr>
        <w:spacing w:after="80"/>
        <w:rPr>
          <w:rFonts w:ascii="Arial" w:hAnsi="Arial" w:cs="Arial"/>
          <w:b/>
        </w:rPr>
      </w:pPr>
      <w:r w:rsidRPr="00DA2202">
        <w:rPr>
          <w:rFonts w:ascii="Arial" w:hAnsi="Arial" w:cs="Arial"/>
          <w:b/>
        </w:rPr>
        <w:t>The museum offers volunteers:</w:t>
      </w:r>
    </w:p>
    <w:p w14:paraId="5FECE640" w14:textId="77777777" w:rsidR="00CC1465" w:rsidRPr="00DA2202" w:rsidRDefault="00CC1465" w:rsidP="00CC1465">
      <w:pPr>
        <w:pStyle w:val="ListParagraph"/>
        <w:numPr>
          <w:ilvl w:val="0"/>
          <w:numId w:val="4"/>
        </w:numPr>
        <w:spacing w:line="280" w:lineRule="atLeast"/>
        <w:ind w:left="714" w:hanging="357"/>
        <w:rPr>
          <w:rFonts w:ascii="Arial" w:hAnsi="Arial" w:cs="Arial"/>
        </w:rPr>
      </w:pPr>
      <w:r w:rsidRPr="00DA2202">
        <w:rPr>
          <w:rFonts w:ascii="Arial" w:hAnsi="Arial" w:cs="Arial"/>
        </w:rPr>
        <w:t>A supportive, learning environment and the opportun</w:t>
      </w:r>
      <w:r>
        <w:rPr>
          <w:rFonts w:ascii="Arial" w:hAnsi="Arial" w:cs="Arial"/>
        </w:rPr>
        <w:t>ity to gain valuable experience</w:t>
      </w:r>
    </w:p>
    <w:p w14:paraId="1E4A2082" w14:textId="77777777" w:rsidR="00CC1465" w:rsidRPr="00DA2202" w:rsidRDefault="00CC1465" w:rsidP="00CC1465">
      <w:pPr>
        <w:pStyle w:val="ListParagraph"/>
        <w:numPr>
          <w:ilvl w:val="0"/>
          <w:numId w:val="4"/>
        </w:numPr>
        <w:rPr>
          <w:rFonts w:ascii="Arial" w:hAnsi="Arial" w:cs="Arial"/>
        </w:rPr>
      </w:pPr>
      <w:r w:rsidRPr="00DA2202">
        <w:rPr>
          <w:rFonts w:ascii="Arial" w:hAnsi="Arial" w:cs="Arial"/>
        </w:rPr>
        <w:t xml:space="preserve">Reimbursement of travel expenses within Greater London; lunch expenses </w:t>
      </w:r>
      <w:r>
        <w:rPr>
          <w:rFonts w:ascii="Arial" w:hAnsi="Arial" w:cs="Arial"/>
        </w:rPr>
        <w:t xml:space="preserve">are available </w:t>
      </w:r>
      <w:r w:rsidRPr="00DA2202">
        <w:rPr>
          <w:rFonts w:ascii="Arial" w:hAnsi="Arial" w:cs="Arial"/>
        </w:rPr>
        <w:t xml:space="preserve">if volunteering a full day </w:t>
      </w:r>
    </w:p>
    <w:p w14:paraId="1CCDED5A" w14:textId="77777777" w:rsidR="00CC1465" w:rsidRPr="00DA2202" w:rsidRDefault="00CC1465" w:rsidP="00CC1465">
      <w:pPr>
        <w:pStyle w:val="ListParagraph"/>
        <w:numPr>
          <w:ilvl w:val="0"/>
          <w:numId w:val="4"/>
        </w:numPr>
        <w:rPr>
          <w:rFonts w:ascii="Arial" w:hAnsi="Arial" w:cs="Arial"/>
        </w:rPr>
      </w:pPr>
      <w:r w:rsidRPr="00DA2202">
        <w:rPr>
          <w:rFonts w:ascii="Arial" w:hAnsi="Arial" w:cs="Arial"/>
        </w:rPr>
        <w:t xml:space="preserve">Free entry to paid areas of the </w:t>
      </w:r>
      <w:r>
        <w:rPr>
          <w:rFonts w:ascii="Arial" w:hAnsi="Arial" w:cs="Arial"/>
        </w:rPr>
        <w:t xml:space="preserve">Horniman </w:t>
      </w:r>
      <w:r w:rsidRPr="00DA2202">
        <w:rPr>
          <w:rFonts w:ascii="Arial" w:hAnsi="Arial" w:cs="Arial"/>
        </w:rPr>
        <w:t xml:space="preserve">museum </w:t>
      </w:r>
    </w:p>
    <w:p w14:paraId="23174C2C" w14:textId="77777777" w:rsidR="00CC1465" w:rsidRDefault="00CC1465" w:rsidP="00CC1465">
      <w:pPr>
        <w:rPr>
          <w:rFonts w:ascii="Arial" w:hAnsi="Arial" w:cs="Arial"/>
        </w:rPr>
      </w:pPr>
    </w:p>
    <w:p w14:paraId="4FD1E97C" w14:textId="77777777" w:rsidR="00CC1465" w:rsidRDefault="00CC1465" w:rsidP="00CC1465">
      <w:pPr>
        <w:spacing w:after="80"/>
        <w:rPr>
          <w:rFonts w:ascii="Arial" w:hAnsi="Arial" w:cs="Arial"/>
          <w:highlight w:val="yellow"/>
        </w:rPr>
      </w:pPr>
      <w:r w:rsidRPr="00A1251F">
        <w:rPr>
          <w:rFonts w:ascii="Arial" w:hAnsi="Arial" w:cs="Arial"/>
          <w:b/>
        </w:rPr>
        <w:t>To apply</w:t>
      </w:r>
      <w:r w:rsidRPr="00A1251F">
        <w:rPr>
          <w:rFonts w:ascii="Arial" w:hAnsi="Arial" w:cs="Arial"/>
        </w:rPr>
        <w:t xml:space="preserve"> </w:t>
      </w:r>
    </w:p>
    <w:p w14:paraId="42F7080C" w14:textId="6E0A7428" w:rsidR="00CC1465" w:rsidRDefault="00E6064D" w:rsidP="00CC1465">
      <w:pPr>
        <w:rPr>
          <w:rFonts w:ascii="Arial" w:hAnsi="Arial" w:cs="Arial"/>
        </w:rPr>
      </w:pPr>
      <w:r w:rsidRPr="00E6064D">
        <w:rPr>
          <w:rFonts w:ascii="Arial" w:hAnsi="Arial" w:cs="Arial"/>
        </w:rPr>
        <w:t xml:space="preserve">Please </w:t>
      </w:r>
      <w:r w:rsidR="00CA7A54">
        <w:rPr>
          <w:rFonts w:ascii="Arial" w:hAnsi="Arial" w:cs="Arial"/>
        </w:rPr>
        <w:t>complete</w:t>
      </w:r>
      <w:r w:rsidRPr="00E6064D">
        <w:rPr>
          <w:rFonts w:ascii="Arial" w:hAnsi="Arial" w:cs="Arial"/>
        </w:rPr>
        <w:t xml:space="preserve"> an application form </w:t>
      </w:r>
      <w:hyperlink r:id="rId7" w:history="1">
        <w:r w:rsidR="00CA7A54" w:rsidRPr="00DC0F21">
          <w:rPr>
            <w:rStyle w:val="Hyperlink"/>
            <w:rFonts w:ascii="Arial" w:hAnsi="Arial" w:cs="Arial"/>
          </w:rPr>
          <w:t>here</w:t>
        </w:r>
      </w:hyperlink>
      <w:r w:rsidR="00CA7A54">
        <w:rPr>
          <w:rFonts w:ascii="Arial" w:hAnsi="Arial" w:cs="Arial"/>
        </w:rPr>
        <w:t xml:space="preserve"> or</w:t>
      </w:r>
      <w:r w:rsidRPr="00E6064D">
        <w:rPr>
          <w:rFonts w:ascii="Arial" w:hAnsi="Arial" w:cs="Arial"/>
        </w:rPr>
        <w:t xml:space="preserve"> email</w:t>
      </w:r>
      <w:r w:rsidRPr="00E6064D">
        <w:t xml:space="preserve"> </w:t>
      </w:r>
      <w:hyperlink r:id="rId8" w:history="1">
        <w:r w:rsidRPr="00C0027C">
          <w:rPr>
            <w:rStyle w:val="Hyperlink"/>
            <w:rFonts w:ascii="Arial" w:hAnsi="Arial" w:cs="Arial"/>
          </w:rPr>
          <w:t>volunteering@horniman.ac.uk</w:t>
        </w:r>
      </w:hyperlink>
      <w:r w:rsidRPr="00E6064D">
        <w:rPr>
          <w:rFonts w:ascii="Arial" w:hAnsi="Arial" w:cs="Arial"/>
        </w:rPr>
        <w:t xml:space="preserve"> </w:t>
      </w:r>
      <w:r w:rsidR="00CA7A54">
        <w:rPr>
          <w:rFonts w:ascii="Arial" w:hAnsi="Arial" w:cs="Arial"/>
        </w:rPr>
        <w:t xml:space="preserve">for </w:t>
      </w:r>
      <w:r w:rsidR="008C3D4D">
        <w:rPr>
          <w:rFonts w:ascii="Arial" w:hAnsi="Arial" w:cs="Arial"/>
        </w:rPr>
        <w:t>an application form</w:t>
      </w:r>
      <w:r w:rsidR="00CA7A54">
        <w:rPr>
          <w:rFonts w:ascii="Arial" w:hAnsi="Arial" w:cs="Arial"/>
        </w:rPr>
        <w:t xml:space="preserve"> in Word form</w:t>
      </w:r>
      <w:r w:rsidRPr="00E6064D">
        <w:rPr>
          <w:rFonts w:ascii="Arial" w:hAnsi="Arial" w:cs="Arial"/>
        </w:rPr>
        <w:t>.</w:t>
      </w:r>
    </w:p>
    <w:p w14:paraId="53A6F3B8" w14:textId="77777777" w:rsidR="00CC1465" w:rsidRDefault="00CC1465" w:rsidP="00CC1465">
      <w:pPr>
        <w:spacing w:line="260" w:lineRule="atLeast"/>
        <w:rPr>
          <w:rFonts w:ascii="Arial" w:eastAsia="Calibri" w:hAnsi="Arial" w:cs="Arial"/>
          <w:b/>
        </w:rPr>
      </w:pPr>
    </w:p>
    <w:p w14:paraId="3AF56A55" w14:textId="77777777" w:rsidR="008C3D4D" w:rsidRDefault="008C3D4D" w:rsidP="008C3D4D">
      <w:pPr>
        <w:spacing w:after="80"/>
        <w:rPr>
          <w:rFonts w:ascii="Arial" w:hAnsi="Arial" w:cs="Arial"/>
        </w:rPr>
      </w:pPr>
      <w:bookmarkStart w:id="0" w:name="_Hlk219199801"/>
      <w:r w:rsidRPr="00230500">
        <w:rPr>
          <w:rFonts w:ascii="Arial" w:hAnsi="Arial" w:cs="Arial"/>
        </w:rPr>
        <w:lastRenderedPageBreak/>
        <w:t xml:space="preserve">We are committed to diversity and inclusion and welcome applications from people of all backgrounds and circumstances. Adjustments are available to support your application and placement in this role. Please get in touch if you have any questions. </w:t>
      </w:r>
    </w:p>
    <w:bookmarkEnd w:id="0"/>
    <w:p w14:paraId="764D1F42" w14:textId="77777777" w:rsidR="008C3D4D" w:rsidRDefault="008C3D4D" w:rsidP="00CC1465">
      <w:pPr>
        <w:spacing w:line="260" w:lineRule="atLeast"/>
        <w:rPr>
          <w:rFonts w:ascii="Arial" w:eastAsia="Calibri" w:hAnsi="Arial" w:cs="Arial"/>
          <w:b/>
        </w:rPr>
      </w:pPr>
    </w:p>
    <w:p w14:paraId="4897D4FF" w14:textId="77777777" w:rsidR="008C3D4D" w:rsidRDefault="008C3D4D" w:rsidP="00CC1465">
      <w:pPr>
        <w:spacing w:line="260" w:lineRule="atLeast"/>
        <w:rPr>
          <w:rFonts w:ascii="Arial" w:eastAsia="Calibri" w:hAnsi="Arial" w:cs="Arial"/>
          <w:b/>
        </w:rPr>
      </w:pPr>
    </w:p>
    <w:p w14:paraId="46E0C6F0" w14:textId="341A1FF4" w:rsidR="00CC1465" w:rsidRPr="00BB7597" w:rsidRDefault="00CC1465" w:rsidP="00CC1465">
      <w:pPr>
        <w:spacing w:line="260" w:lineRule="atLeast"/>
        <w:rPr>
          <w:rFonts w:ascii="Arial" w:hAnsi="Arial" w:cs="Arial"/>
          <w:highlight w:val="yellow"/>
        </w:rPr>
      </w:pPr>
      <w:r w:rsidRPr="00DA2202">
        <w:rPr>
          <w:rFonts w:ascii="Arial" w:eastAsia="Calibri" w:hAnsi="Arial" w:cs="Arial"/>
          <w:b/>
        </w:rPr>
        <w:t>Closing date for applications</w:t>
      </w:r>
      <w:r w:rsidRPr="00DA2202">
        <w:rPr>
          <w:rFonts w:ascii="Arial" w:eastAsia="Calibri" w:hAnsi="Arial" w:cs="Arial"/>
        </w:rPr>
        <w:t>:  Sunday</w:t>
      </w:r>
      <w:r w:rsidR="003E30F0">
        <w:rPr>
          <w:rFonts w:ascii="Arial" w:eastAsia="Calibri" w:hAnsi="Arial" w:cs="Arial"/>
        </w:rPr>
        <w:t xml:space="preserve"> </w:t>
      </w:r>
      <w:r w:rsidR="007B69E5">
        <w:rPr>
          <w:rFonts w:ascii="Arial" w:eastAsia="Calibri" w:hAnsi="Arial" w:cs="Arial"/>
        </w:rPr>
        <w:t>10</w:t>
      </w:r>
      <w:r w:rsidR="007B69E5" w:rsidRPr="007B69E5">
        <w:rPr>
          <w:rFonts w:ascii="Arial" w:eastAsia="Calibri" w:hAnsi="Arial" w:cs="Arial"/>
          <w:vertAlign w:val="superscript"/>
        </w:rPr>
        <w:t>th</w:t>
      </w:r>
      <w:r w:rsidR="007B69E5">
        <w:rPr>
          <w:rFonts w:ascii="Arial" w:eastAsia="Calibri" w:hAnsi="Arial" w:cs="Arial"/>
        </w:rPr>
        <w:t xml:space="preserve"> </w:t>
      </w:r>
      <w:r w:rsidR="003E30F0">
        <w:rPr>
          <w:rFonts w:ascii="Arial" w:eastAsia="Calibri" w:hAnsi="Arial" w:cs="Arial"/>
        </w:rPr>
        <w:t>May, 23:59</w:t>
      </w:r>
    </w:p>
    <w:p w14:paraId="4FF08C74" w14:textId="77777777" w:rsidR="00E6064D" w:rsidRDefault="00E6064D" w:rsidP="00E6064D">
      <w:pPr>
        <w:spacing w:line="260" w:lineRule="atLeast"/>
        <w:rPr>
          <w:rFonts w:ascii="Arial" w:eastAsia="Calibri" w:hAnsi="Arial" w:cs="Arial"/>
        </w:rPr>
      </w:pPr>
    </w:p>
    <w:p w14:paraId="383CD103" w14:textId="6C919A92" w:rsidR="00FB0E5A" w:rsidRDefault="008C3D4D" w:rsidP="007B69E5">
      <w:pPr>
        <w:spacing w:line="260" w:lineRule="atLeast"/>
        <w:rPr>
          <w:rFonts w:ascii="Arial" w:eastAsia="Calibri" w:hAnsi="Arial" w:cs="Arial"/>
        </w:rPr>
      </w:pPr>
      <w:r>
        <w:rPr>
          <w:rFonts w:ascii="Arial" w:eastAsia="Calibri" w:hAnsi="Arial" w:cs="Arial"/>
          <w:b/>
          <w:bCs/>
        </w:rPr>
        <w:t>Informal i</w:t>
      </w:r>
      <w:r w:rsidR="00E6064D" w:rsidRPr="000E5BDC">
        <w:rPr>
          <w:rFonts w:ascii="Arial" w:eastAsia="Calibri" w:hAnsi="Arial" w:cs="Arial"/>
          <w:b/>
          <w:bCs/>
        </w:rPr>
        <w:t>nterview date:</w:t>
      </w:r>
      <w:r w:rsidR="00E6064D">
        <w:rPr>
          <w:rFonts w:ascii="Arial" w:eastAsia="Calibri" w:hAnsi="Arial" w:cs="Arial"/>
        </w:rPr>
        <w:t xml:space="preserve"> </w:t>
      </w:r>
      <w:r w:rsidR="007B69E5">
        <w:rPr>
          <w:rFonts w:ascii="Arial" w:eastAsia="Calibri" w:hAnsi="Arial" w:cs="Arial"/>
        </w:rPr>
        <w:t>Monday 18</w:t>
      </w:r>
      <w:r w:rsidR="007B69E5" w:rsidRPr="007B69E5">
        <w:rPr>
          <w:rFonts w:ascii="Arial" w:eastAsia="Calibri" w:hAnsi="Arial" w:cs="Arial"/>
          <w:vertAlign w:val="superscript"/>
        </w:rPr>
        <w:t>th</w:t>
      </w:r>
      <w:r w:rsidR="007B69E5">
        <w:rPr>
          <w:rFonts w:ascii="Arial" w:eastAsia="Calibri" w:hAnsi="Arial" w:cs="Arial"/>
        </w:rPr>
        <w:t xml:space="preserve"> May </w:t>
      </w:r>
    </w:p>
    <w:p w14:paraId="689D956F" w14:textId="77777777" w:rsidR="00CA7A54" w:rsidRDefault="00CA7A54" w:rsidP="007B69E5">
      <w:pPr>
        <w:spacing w:line="260" w:lineRule="atLeast"/>
        <w:rPr>
          <w:rFonts w:ascii="Arial" w:eastAsia="Calibri" w:hAnsi="Arial" w:cs="Arial"/>
        </w:rPr>
      </w:pPr>
    </w:p>
    <w:p w14:paraId="7C3996ED" w14:textId="77777777" w:rsidR="00CA7A54" w:rsidRDefault="00CA7A54" w:rsidP="007B69E5">
      <w:pPr>
        <w:spacing w:line="260" w:lineRule="atLeast"/>
        <w:rPr>
          <w:rFonts w:ascii="Arial" w:eastAsia="Calibri" w:hAnsi="Arial" w:cs="Arial"/>
        </w:rPr>
      </w:pPr>
    </w:p>
    <w:p w14:paraId="44DE7DDB" w14:textId="77777777" w:rsidR="008C3D4D" w:rsidRDefault="008C3D4D" w:rsidP="00CA7A54">
      <w:pPr>
        <w:spacing w:line="260" w:lineRule="atLeast"/>
        <w:jc w:val="right"/>
        <w:rPr>
          <w:rFonts w:ascii="Arial" w:eastAsia="Calibri" w:hAnsi="Arial" w:cs="Arial"/>
        </w:rPr>
      </w:pPr>
    </w:p>
    <w:p w14:paraId="5C336606" w14:textId="77777777" w:rsidR="008C3D4D" w:rsidRDefault="008C3D4D" w:rsidP="00CA7A54">
      <w:pPr>
        <w:spacing w:line="260" w:lineRule="atLeast"/>
        <w:jc w:val="right"/>
        <w:rPr>
          <w:rFonts w:ascii="Arial" w:eastAsia="Calibri" w:hAnsi="Arial" w:cs="Arial"/>
        </w:rPr>
      </w:pPr>
    </w:p>
    <w:p w14:paraId="6CEA2851" w14:textId="77777777" w:rsidR="008C3D4D" w:rsidRDefault="008C3D4D" w:rsidP="00CA7A54">
      <w:pPr>
        <w:spacing w:line="260" w:lineRule="atLeast"/>
        <w:jc w:val="right"/>
        <w:rPr>
          <w:rFonts w:ascii="Arial" w:eastAsia="Calibri" w:hAnsi="Arial" w:cs="Arial"/>
        </w:rPr>
      </w:pPr>
    </w:p>
    <w:p w14:paraId="6A6CAAB6" w14:textId="77777777" w:rsidR="008C3D4D" w:rsidRDefault="008C3D4D" w:rsidP="00CA7A54">
      <w:pPr>
        <w:spacing w:line="260" w:lineRule="atLeast"/>
        <w:jc w:val="right"/>
        <w:rPr>
          <w:rFonts w:ascii="Arial" w:eastAsia="Calibri" w:hAnsi="Arial" w:cs="Arial"/>
        </w:rPr>
      </w:pPr>
    </w:p>
    <w:p w14:paraId="238D808F" w14:textId="6E19AF72" w:rsidR="00CA7A54" w:rsidRPr="00DA2202" w:rsidRDefault="00CA7A54" w:rsidP="00CA7A54">
      <w:pPr>
        <w:spacing w:line="260" w:lineRule="atLeast"/>
        <w:jc w:val="right"/>
        <w:rPr>
          <w:rFonts w:ascii="Arial" w:hAnsi="Arial" w:cs="Arial"/>
          <w:highlight w:val="yellow"/>
        </w:rPr>
      </w:pPr>
      <w:r>
        <w:rPr>
          <w:rFonts w:ascii="Arial" w:eastAsia="Calibri" w:hAnsi="Arial" w:cs="Arial"/>
        </w:rPr>
        <w:t>Approved by Volunteering Manager April 2026</w:t>
      </w:r>
    </w:p>
    <w:sectPr w:rsidR="00CA7A54" w:rsidRPr="00DA2202" w:rsidSect="00CC1465">
      <w:pgSz w:w="11906" w:h="16838"/>
      <w:pgMar w:top="907" w:right="1440" w:bottom="567" w:left="1440"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DMSchulbuch">
    <w:altName w:val="Bodoni MT"/>
    <w:charset w:val="00"/>
    <w:family w:val="auto"/>
    <w:pitch w:val="variable"/>
    <w:sig w:usb0="8000002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3AB1"/>
    <w:multiLevelType w:val="hybridMultilevel"/>
    <w:tmpl w:val="FB2C78C4"/>
    <w:lvl w:ilvl="0" w:tplc="979E30C8">
      <w:start w:val="1"/>
      <w:numFmt w:val="bullet"/>
      <w:lvlText w:val=""/>
      <w:lvlJc w:val="left"/>
      <w:pPr>
        <w:ind w:left="720" w:hanging="360"/>
      </w:pPr>
      <w:rPr>
        <w:rFonts w:ascii="Symbol" w:hAnsi="Symbol" w:hint="default"/>
        <w:sz w:val="20"/>
        <w:szCs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49316EF"/>
    <w:multiLevelType w:val="hybridMultilevel"/>
    <w:tmpl w:val="D7A8F252"/>
    <w:lvl w:ilvl="0" w:tplc="E8DCD642">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CC7B89"/>
    <w:multiLevelType w:val="hybridMultilevel"/>
    <w:tmpl w:val="F84AD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6C4AAB"/>
    <w:multiLevelType w:val="hybridMultilevel"/>
    <w:tmpl w:val="1F8C9812"/>
    <w:lvl w:ilvl="0" w:tplc="5BBCCFFE">
      <w:start w:val="1"/>
      <w:numFmt w:val="bullet"/>
      <w:lvlText w:val=""/>
      <w:lvlJc w:val="left"/>
      <w:pPr>
        <w:ind w:left="720" w:hanging="360"/>
      </w:pPr>
      <w:rPr>
        <w:rFonts w:ascii="Symbol" w:hAnsi="Symbol" w:hint="default"/>
        <w:sz w:val="18"/>
        <w:szCs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7E14998"/>
    <w:multiLevelType w:val="hybridMultilevel"/>
    <w:tmpl w:val="40F0A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8851DF"/>
    <w:multiLevelType w:val="hybridMultilevel"/>
    <w:tmpl w:val="2CFC2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7023929">
    <w:abstractNumId w:val="5"/>
  </w:num>
  <w:num w:numId="2" w16cid:durableId="1769428748">
    <w:abstractNumId w:val="2"/>
  </w:num>
  <w:num w:numId="3" w16cid:durableId="1935823198">
    <w:abstractNumId w:val="4"/>
  </w:num>
  <w:num w:numId="4" w16cid:durableId="117383300">
    <w:abstractNumId w:val="1"/>
  </w:num>
  <w:num w:numId="5" w16cid:durableId="653531993">
    <w:abstractNumId w:val="3"/>
  </w:num>
  <w:num w:numId="6" w16cid:durableId="1625842214">
    <w:abstractNumId w:val="0"/>
  </w:num>
  <w:num w:numId="7" w16cid:durableId="1183279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3DE"/>
    <w:rsid w:val="00004A7B"/>
    <w:rsid w:val="00027B7C"/>
    <w:rsid w:val="0004087C"/>
    <w:rsid w:val="00073CF0"/>
    <w:rsid w:val="000F107B"/>
    <w:rsid w:val="001552E7"/>
    <w:rsid w:val="00170E79"/>
    <w:rsid w:val="001A52E2"/>
    <w:rsid w:val="001E12A4"/>
    <w:rsid w:val="001E5079"/>
    <w:rsid w:val="001F0CC2"/>
    <w:rsid w:val="00223131"/>
    <w:rsid w:val="00240746"/>
    <w:rsid w:val="0028765B"/>
    <w:rsid w:val="002C1433"/>
    <w:rsid w:val="002E7B98"/>
    <w:rsid w:val="0030121E"/>
    <w:rsid w:val="00373140"/>
    <w:rsid w:val="00374F96"/>
    <w:rsid w:val="003B7F80"/>
    <w:rsid w:val="003C1B10"/>
    <w:rsid w:val="003E1F41"/>
    <w:rsid w:val="003E30F0"/>
    <w:rsid w:val="00420E3A"/>
    <w:rsid w:val="00454AED"/>
    <w:rsid w:val="00475C56"/>
    <w:rsid w:val="004E3824"/>
    <w:rsid w:val="004E4D66"/>
    <w:rsid w:val="00526003"/>
    <w:rsid w:val="00570DCB"/>
    <w:rsid w:val="0059422B"/>
    <w:rsid w:val="005C5A86"/>
    <w:rsid w:val="006333AC"/>
    <w:rsid w:val="006926E5"/>
    <w:rsid w:val="006933DE"/>
    <w:rsid w:val="006A3C09"/>
    <w:rsid w:val="006A4F94"/>
    <w:rsid w:val="006E055A"/>
    <w:rsid w:val="006E1B5B"/>
    <w:rsid w:val="007A5008"/>
    <w:rsid w:val="007A62D8"/>
    <w:rsid w:val="007B69E5"/>
    <w:rsid w:val="00850702"/>
    <w:rsid w:val="00867DF0"/>
    <w:rsid w:val="0087624C"/>
    <w:rsid w:val="008C2782"/>
    <w:rsid w:val="008C3D4D"/>
    <w:rsid w:val="008F2DBF"/>
    <w:rsid w:val="0091260F"/>
    <w:rsid w:val="0092473A"/>
    <w:rsid w:val="009655DB"/>
    <w:rsid w:val="00982567"/>
    <w:rsid w:val="009E2C69"/>
    <w:rsid w:val="00A230A5"/>
    <w:rsid w:val="00A25E11"/>
    <w:rsid w:val="00A44326"/>
    <w:rsid w:val="00AE221B"/>
    <w:rsid w:val="00B77C28"/>
    <w:rsid w:val="00C719C0"/>
    <w:rsid w:val="00CA7A54"/>
    <w:rsid w:val="00CC1465"/>
    <w:rsid w:val="00CD4A8A"/>
    <w:rsid w:val="00D97B06"/>
    <w:rsid w:val="00DA2202"/>
    <w:rsid w:val="00DC0F21"/>
    <w:rsid w:val="00DF2BC9"/>
    <w:rsid w:val="00E21C63"/>
    <w:rsid w:val="00E303F3"/>
    <w:rsid w:val="00E6064D"/>
    <w:rsid w:val="00E661B3"/>
    <w:rsid w:val="00ED0631"/>
    <w:rsid w:val="00EF4203"/>
    <w:rsid w:val="00F138BE"/>
    <w:rsid w:val="00F1598D"/>
    <w:rsid w:val="00F628B3"/>
    <w:rsid w:val="00F80C61"/>
    <w:rsid w:val="00FB0E5A"/>
    <w:rsid w:val="00FC2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1FCF9"/>
  <w15:docId w15:val="{DE9F2628-C02B-434E-A83D-C9D96AF02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3DE"/>
    <w:pPr>
      <w:spacing w:after="0" w:line="240" w:lineRule="auto"/>
    </w:pPr>
    <w:rPr>
      <w:rFonts w:ascii="Gill Sans MT" w:eastAsia="Times New Roman" w:hAnsi="Gill Sans MT"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933DE"/>
    <w:pPr>
      <w:spacing w:after="240"/>
      <w:jc w:val="center"/>
      <w:outlineLvl w:val="0"/>
    </w:pPr>
    <w:rPr>
      <w:rFonts w:cs="Arial"/>
      <w:b/>
      <w:bCs/>
      <w:kern w:val="28"/>
      <w:sz w:val="28"/>
      <w:szCs w:val="32"/>
    </w:rPr>
  </w:style>
  <w:style w:type="character" w:customStyle="1" w:styleId="TitleChar">
    <w:name w:val="Title Char"/>
    <w:basedOn w:val="DefaultParagraphFont"/>
    <w:link w:val="Title"/>
    <w:rsid w:val="006933DE"/>
    <w:rPr>
      <w:rFonts w:ascii="Gill Sans MT" w:eastAsia="Times New Roman" w:hAnsi="Gill Sans MT" w:cs="Arial"/>
      <w:b/>
      <w:bCs/>
      <w:kern w:val="28"/>
      <w:sz w:val="28"/>
      <w:szCs w:val="32"/>
      <w:lang w:eastAsia="en-GB"/>
    </w:rPr>
  </w:style>
  <w:style w:type="character" w:styleId="Strong">
    <w:name w:val="Strong"/>
    <w:basedOn w:val="DefaultParagraphFont"/>
    <w:qFormat/>
    <w:rsid w:val="006933DE"/>
    <w:rPr>
      <w:b/>
      <w:bCs/>
    </w:rPr>
  </w:style>
  <w:style w:type="paragraph" w:styleId="ListParagraph">
    <w:name w:val="List Paragraph"/>
    <w:basedOn w:val="Normal"/>
    <w:uiPriority w:val="34"/>
    <w:qFormat/>
    <w:rsid w:val="006933DE"/>
    <w:pPr>
      <w:ind w:left="720"/>
      <w:contextualSpacing/>
    </w:pPr>
  </w:style>
  <w:style w:type="character" w:styleId="Hyperlink">
    <w:name w:val="Hyperlink"/>
    <w:basedOn w:val="DefaultParagraphFont"/>
    <w:uiPriority w:val="99"/>
    <w:unhideWhenUsed/>
    <w:rsid w:val="00526003"/>
    <w:rPr>
      <w:color w:val="0000FF" w:themeColor="hyperlink"/>
      <w:u w:val="single"/>
    </w:rPr>
  </w:style>
  <w:style w:type="paragraph" w:customStyle="1" w:styleId="Default">
    <w:name w:val="Default"/>
    <w:rsid w:val="00ED0631"/>
    <w:pPr>
      <w:autoSpaceDE w:val="0"/>
      <w:autoSpaceDN w:val="0"/>
      <w:adjustRightInd w:val="0"/>
      <w:spacing w:after="0" w:line="240" w:lineRule="auto"/>
    </w:pPr>
    <w:rPr>
      <w:rFonts w:ascii="DMSchulbuch" w:eastAsia="Times New Roman" w:hAnsi="DMSchulbuch" w:cs="DMSchulbuch"/>
      <w:color w:val="000000"/>
      <w:sz w:val="24"/>
      <w:szCs w:val="24"/>
      <w:lang w:eastAsia="en-GB"/>
    </w:rPr>
  </w:style>
  <w:style w:type="paragraph" w:styleId="NoSpacing">
    <w:name w:val="No Spacing"/>
    <w:uiPriority w:val="1"/>
    <w:qFormat/>
    <w:rsid w:val="00004A7B"/>
    <w:pPr>
      <w:spacing w:after="0" w:line="240" w:lineRule="auto"/>
    </w:pPr>
    <w:rPr>
      <w:rFonts w:ascii="Gill Sans MT" w:eastAsia="Times New Roman" w:hAnsi="Gill Sans MT" w:cs="Times New Roman"/>
      <w:sz w:val="24"/>
      <w:szCs w:val="24"/>
      <w:lang w:eastAsia="en-GB"/>
    </w:rPr>
  </w:style>
  <w:style w:type="table" w:styleId="GridTable6ColourfulAccent1">
    <w:name w:val="Grid Table 6 Colorful Accent 1"/>
    <w:basedOn w:val="TableNormal"/>
    <w:uiPriority w:val="51"/>
    <w:rsid w:val="00AE221B"/>
    <w:pPr>
      <w:spacing w:after="0" w:line="240" w:lineRule="auto"/>
    </w:pPr>
    <w:rPr>
      <w:color w:val="365F91" w:themeColor="accent1" w:themeShade="BF"/>
      <w:kern w:val="2"/>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
    <w:name w:val="Table Grid"/>
    <w:basedOn w:val="TableNormal"/>
    <w:uiPriority w:val="59"/>
    <w:rsid w:val="00AE22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E22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C719C0"/>
    <w:rPr>
      <w:sz w:val="16"/>
      <w:szCs w:val="16"/>
    </w:rPr>
  </w:style>
  <w:style w:type="paragraph" w:styleId="CommentText">
    <w:name w:val="annotation text"/>
    <w:basedOn w:val="Normal"/>
    <w:link w:val="CommentTextChar"/>
    <w:uiPriority w:val="99"/>
    <w:unhideWhenUsed/>
    <w:rsid w:val="00C719C0"/>
    <w:rPr>
      <w:sz w:val="20"/>
      <w:szCs w:val="20"/>
    </w:rPr>
  </w:style>
  <w:style w:type="character" w:customStyle="1" w:styleId="CommentTextChar">
    <w:name w:val="Comment Text Char"/>
    <w:basedOn w:val="DefaultParagraphFont"/>
    <w:link w:val="CommentText"/>
    <w:uiPriority w:val="99"/>
    <w:rsid w:val="00C719C0"/>
    <w:rPr>
      <w:rFonts w:ascii="Gill Sans MT" w:eastAsia="Times New Roman" w:hAnsi="Gill Sans MT"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719C0"/>
    <w:rPr>
      <w:b/>
      <w:bCs/>
    </w:rPr>
  </w:style>
  <w:style w:type="character" w:customStyle="1" w:styleId="CommentSubjectChar">
    <w:name w:val="Comment Subject Char"/>
    <w:basedOn w:val="CommentTextChar"/>
    <w:link w:val="CommentSubject"/>
    <w:uiPriority w:val="99"/>
    <w:semiHidden/>
    <w:rsid w:val="00C719C0"/>
    <w:rPr>
      <w:rFonts w:ascii="Gill Sans MT" w:eastAsia="Times New Roman" w:hAnsi="Gill Sans MT" w:cs="Times New Roman"/>
      <w:b/>
      <w:bCs/>
      <w:sz w:val="20"/>
      <w:szCs w:val="20"/>
      <w:lang w:eastAsia="en-GB"/>
    </w:rPr>
  </w:style>
  <w:style w:type="character" w:styleId="UnresolvedMention">
    <w:name w:val="Unresolved Mention"/>
    <w:basedOn w:val="DefaultParagraphFont"/>
    <w:uiPriority w:val="99"/>
    <w:semiHidden/>
    <w:unhideWhenUsed/>
    <w:rsid w:val="001552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98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olunteering@horniman.ac.uk" TargetMode="External"/><Relationship Id="rId3" Type="http://schemas.openxmlformats.org/officeDocument/2006/relationships/styles" Target="styles.xml"/><Relationship Id="rId7" Type="http://schemas.openxmlformats.org/officeDocument/2006/relationships/hyperlink" Target="https://forms.office.com/Pages/ResponsePage.aspx?id=FFimgZcoukmo6OaUeUjjvxdhBds8PMRPn_mbMw8cXupUNEpNUEZYRVdIQ0hIQ0UzMzVRRFBIVUdLSy4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21DC8-B882-4C67-A2EB-2571C960B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877</Words>
  <Characters>4346</Characters>
  <Application>Microsoft Office Word</Application>
  <DocSecurity>0</DocSecurity>
  <Lines>131</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Underhill</dc:creator>
  <cp:keywords/>
  <dc:description/>
  <cp:lastModifiedBy>Alex Donaldson</cp:lastModifiedBy>
  <cp:revision>2</cp:revision>
  <dcterms:created xsi:type="dcterms:W3CDTF">2026-04-27T14:10:00Z</dcterms:created>
  <dcterms:modified xsi:type="dcterms:W3CDTF">2026-04-27T14:10:00Z</dcterms:modified>
</cp:coreProperties>
</file>